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56336" w14:textId="102E9669" w:rsidR="00471764" w:rsidRPr="00471764" w:rsidRDefault="00471764" w:rsidP="00471764">
      <w:pPr>
        <w:tabs>
          <w:tab w:val="left" w:pos="7365"/>
        </w:tabs>
        <w:rPr>
          <w:sz w:val="28"/>
          <w:szCs w:val="28"/>
        </w:rPr>
      </w:pPr>
      <w:r>
        <w:tab/>
      </w:r>
      <w:r w:rsidRPr="00471764">
        <w:rPr>
          <w:sz w:val="28"/>
          <w:szCs w:val="28"/>
        </w:rPr>
        <w:t xml:space="preserve">         ПРОЕКТ    </w:t>
      </w:r>
    </w:p>
    <w:p w14:paraId="7489E05D" w14:textId="77777777" w:rsidR="00471764" w:rsidRDefault="00471764"/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62390B" w14:paraId="7393C6D4" w14:textId="77777777">
        <w:trPr>
          <w:trHeight w:val="898"/>
        </w:trPr>
        <w:tc>
          <w:tcPr>
            <w:tcW w:w="9571" w:type="dxa"/>
            <w:tcBorders>
              <w:bottom w:val="thinThickSmallGap" w:sz="24" w:space="0" w:color="000000"/>
            </w:tcBorders>
            <w:vAlign w:val="center"/>
          </w:tcPr>
          <w:p w14:paraId="2923D435" w14:textId="77777777" w:rsidR="0062390B" w:rsidRPr="007D0995" w:rsidRDefault="0062390B" w:rsidP="0076024B">
            <w:pPr>
              <w:jc w:val="center"/>
              <w:rPr>
                <w:rFonts w:cs="Times New Roman"/>
                <w:sz w:val="32"/>
                <w:szCs w:val="32"/>
              </w:rPr>
            </w:pPr>
            <w:r w:rsidRPr="007D0995">
              <w:rPr>
                <w:b/>
                <w:bCs/>
                <w:sz w:val="32"/>
                <w:szCs w:val="32"/>
              </w:rPr>
              <w:t xml:space="preserve">ДУМА </w:t>
            </w:r>
            <w:r w:rsidRPr="007D0995">
              <w:rPr>
                <w:b/>
                <w:bCs/>
                <w:sz w:val="32"/>
                <w:szCs w:val="32"/>
              </w:rPr>
              <w:br/>
            </w:r>
            <w:r>
              <w:rPr>
                <w:b/>
                <w:bCs/>
                <w:sz w:val="32"/>
                <w:szCs w:val="32"/>
              </w:rPr>
              <w:t xml:space="preserve">СУПРИНСКОГО </w:t>
            </w:r>
            <w:r w:rsidRPr="007D0995">
              <w:rPr>
                <w:b/>
                <w:bCs/>
                <w:sz w:val="32"/>
                <w:szCs w:val="32"/>
              </w:rPr>
              <w:t>СЕЛЬСКОГО ПОСЕЛЕНИЯ</w:t>
            </w:r>
          </w:p>
          <w:p w14:paraId="5E90C99F" w14:textId="77777777" w:rsidR="0062390B" w:rsidRDefault="0062390B" w:rsidP="0076024B">
            <w:pPr>
              <w:jc w:val="center"/>
              <w:rPr>
                <w:rFonts w:cs="Times New Roman"/>
              </w:rPr>
            </w:pPr>
          </w:p>
        </w:tc>
      </w:tr>
    </w:tbl>
    <w:p w14:paraId="073FACB4" w14:textId="77777777" w:rsidR="0062390B" w:rsidRDefault="0062390B">
      <w:pPr>
        <w:rPr>
          <w:rFonts w:cs="Times New Roman"/>
        </w:rPr>
      </w:pPr>
    </w:p>
    <w:p w14:paraId="30D12845" w14:textId="77777777" w:rsidR="0062390B" w:rsidRDefault="0062390B" w:rsidP="002C7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029F5A" w14:textId="77777777" w:rsidR="0062390B" w:rsidRPr="0085424C" w:rsidRDefault="0062390B" w:rsidP="002C7EFB">
      <w:pPr>
        <w:jc w:val="center"/>
        <w:rPr>
          <w:b/>
          <w:bCs/>
          <w:sz w:val="32"/>
          <w:szCs w:val="32"/>
        </w:rPr>
      </w:pPr>
      <w:r w:rsidRPr="0085424C">
        <w:rPr>
          <w:b/>
          <w:bCs/>
          <w:sz w:val="32"/>
          <w:szCs w:val="32"/>
        </w:rPr>
        <w:t>РЕШЕНИЕ</w:t>
      </w:r>
    </w:p>
    <w:p w14:paraId="76A83A0D" w14:textId="77777777" w:rsidR="0062390B" w:rsidRPr="001D28C8" w:rsidRDefault="0062390B" w:rsidP="002C7EFB">
      <w:pPr>
        <w:jc w:val="center"/>
        <w:rPr>
          <w:rFonts w:cs="Times New Roman"/>
          <w:b/>
          <w:bCs/>
          <w:sz w:val="26"/>
          <w:szCs w:val="26"/>
        </w:rPr>
      </w:pPr>
    </w:p>
    <w:p w14:paraId="2EC7F651" w14:textId="77777777" w:rsidR="0062390B" w:rsidRDefault="0062390B" w:rsidP="0085424C">
      <w:pPr>
        <w:rPr>
          <w:rFonts w:cs="Times New Roman"/>
          <w:b/>
          <w:bCs/>
          <w:sz w:val="26"/>
          <w:szCs w:val="26"/>
        </w:rPr>
      </w:pPr>
    </w:p>
    <w:p w14:paraId="484142FD" w14:textId="016A6C3F" w:rsidR="0062390B" w:rsidRPr="0085424C" w:rsidRDefault="0023023F" w:rsidP="0085424C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</w:t>
      </w:r>
      <w:r w:rsidR="0062390B" w:rsidRPr="0085424C">
        <w:rPr>
          <w:color w:val="000000"/>
          <w:sz w:val="26"/>
          <w:szCs w:val="26"/>
        </w:rPr>
        <w:t xml:space="preserve"> </w:t>
      </w:r>
      <w:r w:rsidR="0078602C">
        <w:rPr>
          <w:color w:val="000000"/>
          <w:sz w:val="26"/>
          <w:szCs w:val="26"/>
        </w:rPr>
        <w:t>декабр</w:t>
      </w:r>
      <w:r w:rsidR="0062390B" w:rsidRPr="0085424C">
        <w:rPr>
          <w:color w:val="000000"/>
          <w:sz w:val="26"/>
          <w:szCs w:val="26"/>
        </w:rPr>
        <w:t xml:space="preserve">я 2020 года                                                                            </w:t>
      </w:r>
      <w:r w:rsidR="0062390B">
        <w:rPr>
          <w:color w:val="000000"/>
          <w:sz w:val="26"/>
          <w:szCs w:val="26"/>
        </w:rPr>
        <w:t xml:space="preserve">     </w:t>
      </w:r>
      <w:r w:rsidR="0062390B" w:rsidRPr="0085424C">
        <w:rPr>
          <w:color w:val="000000"/>
          <w:sz w:val="26"/>
          <w:szCs w:val="26"/>
        </w:rPr>
        <w:t>№</w:t>
      </w:r>
      <w:r w:rsidR="0078602C">
        <w:rPr>
          <w:color w:val="000000"/>
          <w:sz w:val="26"/>
          <w:szCs w:val="26"/>
        </w:rPr>
        <w:t>__</w:t>
      </w:r>
    </w:p>
    <w:p w14:paraId="0AB3BB48" w14:textId="77777777" w:rsidR="0062390B" w:rsidRDefault="0062390B" w:rsidP="002C7EF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2464B1" w14:textId="77777777" w:rsidR="0062390B" w:rsidRPr="0085424C" w:rsidRDefault="0062390B" w:rsidP="002C7EFB">
      <w:pPr>
        <w:jc w:val="center"/>
        <w:rPr>
          <w:sz w:val="22"/>
          <w:szCs w:val="22"/>
        </w:rPr>
      </w:pPr>
      <w:r w:rsidRPr="0085424C">
        <w:rPr>
          <w:sz w:val="22"/>
          <w:szCs w:val="22"/>
        </w:rPr>
        <w:t>с. Супра</w:t>
      </w:r>
    </w:p>
    <w:p w14:paraId="0B37A23C" w14:textId="77777777" w:rsidR="0062390B" w:rsidRPr="0085424C" w:rsidRDefault="0062390B" w:rsidP="002C7EFB">
      <w:pPr>
        <w:jc w:val="center"/>
        <w:rPr>
          <w:sz w:val="22"/>
          <w:szCs w:val="22"/>
        </w:rPr>
      </w:pPr>
      <w:proofErr w:type="spellStart"/>
      <w:r w:rsidRPr="0085424C">
        <w:rPr>
          <w:sz w:val="22"/>
          <w:szCs w:val="22"/>
        </w:rPr>
        <w:t>Вагайского</w:t>
      </w:r>
      <w:proofErr w:type="spellEnd"/>
      <w:r w:rsidRPr="0085424C">
        <w:rPr>
          <w:sz w:val="22"/>
          <w:szCs w:val="22"/>
        </w:rPr>
        <w:t xml:space="preserve"> муниципального района</w:t>
      </w:r>
    </w:p>
    <w:p w14:paraId="705799A8" w14:textId="77777777" w:rsidR="0062390B" w:rsidRDefault="0062390B" w:rsidP="002C7EF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AEB545" w14:textId="77777777" w:rsidR="0062390B" w:rsidRDefault="0062390B" w:rsidP="002C7EF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86CFFFE" w14:textId="77777777" w:rsidR="0062390B" w:rsidRPr="0085424C" w:rsidRDefault="0062390B" w:rsidP="002C7EFB">
      <w:pPr>
        <w:pStyle w:val="a4"/>
        <w:jc w:val="center"/>
        <w:rPr>
          <w:rFonts w:ascii="Arial" w:hAnsi="Arial" w:cs="Arial"/>
          <w:i/>
          <w:iCs/>
          <w:sz w:val="26"/>
          <w:szCs w:val="26"/>
        </w:rPr>
      </w:pPr>
      <w:r w:rsidRPr="0085424C">
        <w:rPr>
          <w:rFonts w:ascii="Arial" w:hAnsi="Arial" w:cs="Arial"/>
          <w:i/>
          <w:iCs/>
          <w:sz w:val="26"/>
          <w:szCs w:val="26"/>
        </w:rPr>
        <w:t>О внесении изменений и дополнений в Устав</w:t>
      </w:r>
    </w:p>
    <w:p w14:paraId="78A58AB6" w14:textId="77777777" w:rsidR="0062390B" w:rsidRPr="0085424C" w:rsidRDefault="0062390B" w:rsidP="002C7EFB">
      <w:pPr>
        <w:pStyle w:val="a4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85424C">
        <w:rPr>
          <w:rFonts w:ascii="Arial" w:hAnsi="Arial" w:cs="Arial"/>
          <w:i/>
          <w:iCs/>
          <w:sz w:val="26"/>
          <w:szCs w:val="26"/>
        </w:rPr>
        <w:t>Супринского</w:t>
      </w:r>
      <w:proofErr w:type="spellEnd"/>
      <w:r w:rsidRPr="0085424C">
        <w:rPr>
          <w:rFonts w:ascii="Arial" w:hAnsi="Arial" w:cs="Arial"/>
          <w:i/>
          <w:iCs/>
          <w:sz w:val="26"/>
          <w:szCs w:val="26"/>
        </w:rPr>
        <w:t xml:space="preserve"> сельского поселения</w:t>
      </w:r>
    </w:p>
    <w:p w14:paraId="01C76759" w14:textId="77777777" w:rsidR="0062390B" w:rsidRPr="0085424C" w:rsidRDefault="0062390B" w:rsidP="002C7EFB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9D4854A" w14:textId="77777777" w:rsidR="0062390B" w:rsidRDefault="0062390B" w:rsidP="002C7E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90A5E6C" w14:textId="77777777" w:rsidR="0062390B" w:rsidRPr="00D35A41" w:rsidRDefault="0062390B" w:rsidP="006F4D6E">
      <w:pPr>
        <w:pStyle w:val="ConsNormal"/>
        <w:widowControl/>
        <w:spacing w:line="276" w:lineRule="auto"/>
        <w:ind w:right="0" w:firstLine="567"/>
        <w:jc w:val="both"/>
        <w:rPr>
          <w:sz w:val="26"/>
          <w:szCs w:val="26"/>
        </w:rPr>
      </w:pPr>
      <w:r w:rsidRPr="00D35A41">
        <w:rPr>
          <w:sz w:val="26"/>
          <w:szCs w:val="26"/>
        </w:rPr>
        <w:t>В соответствии со статьей 25, статьей 62 Устава сельского поселения Дума РЕШИЛА:</w:t>
      </w:r>
    </w:p>
    <w:p w14:paraId="2DD52D5A" w14:textId="77777777" w:rsidR="0062390B" w:rsidRPr="00D35A41" w:rsidRDefault="0062390B" w:rsidP="006F4D6E">
      <w:pPr>
        <w:spacing w:line="276" w:lineRule="auto"/>
        <w:jc w:val="both"/>
        <w:rPr>
          <w:sz w:val="26"/>
          <w:szCs w:val="26"/>
        </w:rPr>
      </w:pPr>
    </w:p>
    <w:p w14:paraId="6639A08C" w14:textId="43AA8832" w:rsidR="0062390B" w:rsidRDefault="001F7DF2" w:rsidP="006F4D6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2390B" w:rsidRPr="00D35A41">
        <w:rPr>
          <w:sz w:val="26"/>
          <w:szCs w:val="26"/>
        </w:rPr>
        <w:t xml:space="preserve">1.Внести в Устав </w:t>
      </w:r>
      <w:proofErr w:type="spellStart"/>
      <w:r w:rsidR="0062390B">
        <w:rPr>
          <w:sz w:val="26"/>
          <w:szCs w:val="26"/>
        </w:rPr>
        <w:t>Суприн</w:t>
      </w:r>
      <w:r w:rsidR="0062390B" w:rsidRPr="00D35A41">
        <w:rPr>
          <w:sz w:val="26"/>
          <w:szCs w:val="26"/>
        </w:rPr>
        <w:t>ского</w:t>
      </w:r>
      <w:proofErr w:type="spellEnd"/>
      <w:r w:rsidR="0062390B" w:rsidRPr="00D35A41">
        <w:rPr>
          <w:sz w:val="26"/>
          <w:szCs w:val="26"/>
        </w:rPr>
        <w:t xml:space="preserve"> сельского поселения, принятого решением Думы от 02.11.2005  № 2 (далее – Устав), с внесенными изменениями и дополнениями, утвержденными решениями Думы от 15.03.2006 № 12, от 11.12.2006 № 19, от 30.11.2007 № </w:t>
      </w:r>
      <w:r w:rsidR="0062390B">
        <w:rPr>
          <w:sz w:val="26"/>
          <w:szCs w:val="26"/>
        </w:rPr>
        <w:t>20, от 26.02.2008 № 2, от 14.05.2009 № 5</w:t>
      </w:r>
      <w:r w:rsidR="0062390B" w:rsidRPr="00D35A41">
        <w:rPr>
          <w:sz w:val="26"/>
          <w:szCs w:val="26"/>
        </w:rPr>
        <w:t>, от 1</w:t>
      </w:r>
      <w:r w:rsidR="0062390B">
        <w:rPr>
          <w:sz w:val="26"/>
          <w:szCs w:val="26"/>
        </w:rPr>
        <w:t>8.11.2009 № 10, от 02.04.2010 № 3, от 15.07.2010 № 9</w:t>
      </w:r>
      <w:r w:rsidR="0062390B" w:rsidRPr="00D35A41">
        <w:rPr>
          <w:sz w:val="26"/>
          <w:szCs w:val="26"/>
        </w:rPr>
        <w:t>, от 29.10.2010 № 3 от 05.</w:t>
      </w:r>
      <w:r w:rsidR="0062390B">
        <w:rPr>
          <w:sz w:val="26"/>
          <w:szCs w:val="26"/>
        </w:rPr>
        <w:t>09</w:t>
      </w:r>
      <w:r w:rsidR="0062390B" w:rsidRPr="00D35A41">
        <w:rPr>
          <w:sz w:val="26"/>
          <w:szCs w:val="26"/>
        </w:rPr>
        <w:t xml:space="preserve">.2011 № </w:t>
      </w:r>
      <w:r w:rsidR="0062390B">
        <w:rPr>
          <w:sz w:val="26"/>
          <w:szCs w:val="26"/>
        </w:rPr>
        <w:t>24,  от 20.06.2012 № 55, от 28.11.2012 №60</w:t>
      </w:r>
      <w:r w:rsidR="0062390B" w:rsidRPr="00D35A41">
        <w:rPr>
          <w:sz w:val="26"/>
          <w:szCs w:val="26"/>
        </w:rPr>
        <w:t xml:space="preserve">, от </w:t>
      </w:r>
      <w:r w:rsidR="0062390B">
        <w:rPr>
          <w:sz w:val="26"/>
          <w:szCs w:val="26"/>
        </w:rPr>
        <w:t>26.11.2013 № 88, от 04.06.2014 №8, от 03.12.2014 № 14, 12.08.2015 № 3</w:t>
      </w:r>
      <w:r w:rsidR="0062390B" w:rsidRPr="00D35A41">
        <w:rPr>
          <w:sz w:val="26"/>
          <w:szCs w:val="26"/>
        </w:rPr>
        <w:t>2</w:t>
      </w:r>
      <w:r w:rsidR="0062390B">
        <w:rPr>
          <w:sz w:val="26"/>
          <w:szCs w:val="26"/>
        </w:rPr>
        <w:t>, от 06.09.</w:t>
      </w:r>
      <w:r w:rsidR="0062390B">
        <w:rPr>
          <w:color w:val="000000"/>
          <w:sz w:val="26"/>
          <w:szCs w:val="26"/>
        </w:rPr>
        <w:t xml:space="preserve">2016 №23, 26.06.2017 №8, от 23.03.2018 № 6, от 28.11.2018 № 23, от 15.05.2019 № 8,  </w:t>
      </w:r>
      <w:r w:rsidR="0078602C">
        <w:rPr>
          <w:color w:val="000000"/>
          <w:sz w:val="26"/>
          <w:szCs w:val="26"/>
        </w:rPr>
        <w:t>от 20.02.2020 № 1</w:t>
      </w:r>
      <w:r w:rsidR="0062390B" w:rsidRPr="00D35A41">
        <w:rPr>
          <w:sz w:val="26"/>
          <w:szCs w:val="26"/>
        </w:rPr>
        <w:t>следующие изменения и дополнения:</w:t>
      </w:r>
    </w:p>
    <w:p w14:paraId="4BD1064E" w14:textId="77777777" w:rsidR="0062390B" w:rsidRPr="002D39D6" w:rsidRDefault="0062390B" w:rsidP="006F4D6E">
      <w:pPr>
        <w:spacing w:line="276" w:lineRule="auto"/>
        <w:jc w:val="both"/>
        <w:rPr>
          <w:b/>
          <w:bCs/>
          <w:color w:val="000000"/>
          <w:sz w:val="26"/>
          <w:szCs w:val="26"/>
        </w:rPr>
      </w:pPr>
    </w:p>
    <w:p w14:paraId="2CEBCA4F" w14:textId="77777777" w:rsidR="0078602C" w:rsidRPr="00BD5FC1" w:rsidRDefault="0078602C" w:rsidP="0078602C">
      <w:pPr>
        <w:pStyle w:val="a5"/>
        <w:spacing w:after="0"/>
        <w:ind w:firstLine="709"/>
        <w:rPr>
          <w:sz w:val="26"/>
          <w:szCs w:val="26"/>
          <w:lang w:eastAsia="ru-RU"/>
        </w:rPr>
      </w:pPr>
      <w:r w:rsidRPr="00EF6F97">
        <w:rPr>
          <w:rFonts w:ascii="Arial" w:hAnsi="Arial" w:cs="Arial"/>
          <w:color w:val="000000"/>
          <w:sz w:val="26"/>
          <w:szCs w:val="26"/>
        </w:rPr>
        <w:t>1.1.</w:t>
      </w:r>
      <w:r w:rsidRPr="00EF6F97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BD5FC1">
        <w:rPr>
          <w:rFonts w:ascii="Arial" w:hAnsi="Arial" w:cs="Arial"/>
          <w:color w:val="000000"/>
          <w:sz w:val="26"/>
          <w:szCs w:val="26"/>
          <w:lang w:eastAsia="ru-RU"/>
        </w:rPr>
        <w:t>Дополнить статьей 13.1 следующего содержания:</w:t>
      </w:r>
      <w:bookmarkStart w:id="0" w:name="_GoBack"/>
      <w:bookmarkEnd w:id="0"/>
    </w:p>
    <w:p w14:paraId="6CBD08B8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709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«</w:t>
      </w:r>
      <w:r w:rsidRPr="00BD5FC1">
        <w:rPr>
          <w:b/>
          <w:color w:val="000000"/>
          <w:sz w:val="26"/>
          <w:szCs w:val="26"/>
          <w:lang w:eastAsia="ru-RU"/>
        </w:rPr>
        <w:t>Статья 13.1. Инициативные проекты</w:t>
      </w:r>
    </w:p>
    <w:p w14:paraId="2B047ABF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В целях реализации мероприятий, имеющих приоритетное значение для жителей сельского поселения или его части, по решению вопросов местного значения или иных вопросов, право решения которых предоставлено органам местного самоуправления, в администрацию сельского поселения может быть внесен инициативный проект в порядке, установленном решением Думы сельского поселения.».</w:t>
      </w:r>
    </w:p>
    <w:p w14:paraId="65E5CD9F" w14:textId="77777777" w:rsidR="0078602C" w:rsidRPr="00BD5FC1" w:rsidRDefault="0078602C" w:rsidP="0078602C">
      <w:pPr>
        <w:pStyle w:val="a5"/>
        <w:spacing w:after="0"/>
        <w:ind w:firstLine="284"/>
        <w:rPr>
          <w:sz w:val="26"/>
          <w:szCs w:val="26"/>
          <w:lang w:eastAsia="ru-RU"/>
        </w:rPr>
      </w:pPr>
      <w:r w:rsidRPr="001633D3">
        <w:rPr>
          <w:rFonts w:ascii="Arial" w:hAnsi="Arial" w:cs="Arial"/>
          <w:sz w:val="26"/>
          <w:szCs w:val="26"/>
          <w:lang w:eastAsia="ru-RU"/>
        </w:rPr>
        <w:lastRenderedPageBreak/>
        <w:t xml:space="preserve">1.2. </w:t>
      </w:r>
      <w:r w:rsidRPr="00BD5FC1">
        <w:rPr>
          <w:rFonts w:ascii="Arial" w:hAnsi="Arial" w:cs="Arial"/>
          <w:sz w:val="26"/>
          <w:szCs w:val="26"/>
          <w:lang w:eastAsia="ru-RU"/>
        </w:rPr>
        <w:t>Статью 15 дополнить частью 5.1 следующего содержания:</w:t>
      </w:r>
    </w:p>
    <w:p w14:paraId="3C0E3D9B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sz w:val="26"/>
          <w:szCs w:val="26"/>
          <w:lang w:eastAsia="ru-RU"/>
        </w:rPr>
        <w:t>«5.1. Органы территориального общественного самоуправления могут выдвигать инициативный проект в качестве инициаторов проекта.».</w:t>
      </w:r>
    </w:p>
    <w:p w14:paraId="095E2BEB" w14:textId="77777777" w:rsidR="0078602C" w:rsidRPr="00BD5FC1" w:rsidRDefault="0078602C" w:rsidP="0078602C">
      <w:pPr>
        <w:pStyle w:val="a5"/>
        <w:spacing w:after="0"/>
        <w:ind w:firstLine="284"/>
        <w:jc w:val="both"/>
        <w:rPr>
          <w:sz w:val="26"/>
          <w:szCs w:val="26"/>
          <w:lang w:eastAsia="ru-RU"/>
        </w:rPr>
      </w:pPr>
      <w:r w:rsidRPr="00C7710D">
        <w:rPr>
          <w:rFonts w:ascii="Arial" w:hAnsi="Arial" w:cs="Arial"/>
          <w:iCs/>
          <w:color w:val="000000"/>
          <w:sz w:val="26"/>
          <w:szCs w:val="26"/>
        </w:rPr>
        <w:t xml:space="preserve">1.3. </w:t>
      </w:r>
      <w:r w:rsidRPr="00BD5FC1">
        <w:rPr>
          <w:rFonts w:ascii="Arial" w:hAnsi="Arial" w:cs="Arial"/>
          <w:sz w:val="26"/>
          <w:szCs w:val="26"/>
          <w:shd w:val="clear" w:color="auto" w:fill="FFFFFF"/>
          <w:lang w:eastAsia="ru-RU"/>
        </w:rPr>
        <w:t xml:space="preserve">Часть </w:t>
      </w:r>
      <w:r w:rsidRPr="00BD5FC1">
        <w:rPr>
          <w:rFonts w:ascii="Arial" w:hAnsi="Arial" w:cs="Arial"/>
          <w:sz w:val="26"/>
          <w:szCs w:val="26"/>
          <w:lang w:eastAsia="ru-RU"/>
        </w:rPr>
        <w:t xml:space="preserve">3 статьи 15.1 дополнить пунктом 4.1 следующего содержания: </w:t>
      </w:r>
    </w:p>
    <w:p w14:paraId="7CC78A38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sz w:val="26"/>
          <w:szCs w:val="26"/>
          <w:lang w:eastAsia="ru-RU"/>
        </w:rPr>
        <w:t>«4.1)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пункта;».</w:t>
      </w:r>
    </w:p>
    <w:p w14:paraId="0E0E7ADC" w14:textId="77777777" w:rsidR="0078602C" w:rsidRPr="00BD5FC1" w:rsidRDefault="0078602C" w:rsidP="0078602C">
      <w:pPr>
        <w:pStyle w:val="a5"/>
        <w:spacing w:after="0"/>
        <w:ind w:firstLine="284"/>
        <w:jc w:val="both"/>
        <w:rPr>
          <w:sz w:val="26"/>
          <w:szCs w:val="26"/>
          <w:lang w:eastAsia="ru-RU"/>
        </w:rPr>
      </w:pPr>
      <w:r w:rsidRPr="001633D3">
        <w:rPr>
          <w:rFonts w:ascii="Arial" w:hAnsi="Arial" w:cs="Arial"/>
          <w:iCs/>
          <w:color w:val="000000"/>
          <w:sz w:val="26"/>
          <w:szCs w:val="26"/>
        </w:rPr>
        <w:t xml:space="preserve">1.4. </w:t>
      </w:r>
      <w:r w:rsidRPr="00BD5FC1">
        <w:rPr>
          <w:rFonts w:ascii="Arial" w:hAnsi="Arial" w:cs="Arial"/>
          <w:sz w:val="26"/>
          <w:szCs w:val="26"/>
          <w:lang w:eastAsia="ru-RU"/>
        </w:rPr>
        <w:t>В</w:t>
      </w:r>
      <w:r w:rsidRPr="00BD5FC1">
        <w:rPr>
          <w:rFonts w:ascii="Arial" w:hAnsi="Arial" w:cs="Arial"/>
          <w:color w:val="000000"/>
          <w:sz w:val="26"/>
          <w:szCs w:val="26"/>
          <w:lang w:eastAsia="ru-RU"/>
        </w:rPr>
        <w:t xml:space="preserve"> статье 17:</w:t>
      </w:r>
    </w:p>
    <w:p w14:paraId="5C8C0EC8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1) часть 1 после слов «и должностных лиц местного самоуправления,» дополнить словами «обсуждения вопросов внесения инициативных проектов и их рассмотрения,»;</w:t>
      </w:r>
    </w:p>
    <w:p w14:paraId="041FE5BA" w14:textId="77777777" w:rsidR="0078602C" w:rsidRPr="00BD5FC1" w:rsidRDefault="0078602C" w:rsidP="0078602C">
      <w:pPr>
        <w:widowControl/>
        <w:suppressAutoHyphens w:val="0"/>
        <w:autoSpaceDE/>
        <w:ind w:firstLine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2) в части 2:</w:t>
      </w:r>
    </w:p>
    <w:p w14:paraId="56BCC698" w14:textId="77777777" w:rsidR="0078602C" w:rsidRPr="00BD5FC1" w:rsidRDefault="0078602C" w:rsidP="0078602C">
      <w:pPr>
        <w:widowControl/>
        <w:suppressAutoHyphens w:val="0"/>
        <w:autoSpaceDE/>
        <w:ind w:firstLine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а) абзац третий изложить в следующей редакции:</w:t>
      </w:r>
    </w:p>
    <w:p w14:paraId="231B8DA3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39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«Собрание граждан, проводимое по инициативе населения, назначается Думой сельского поселения в порядке, установленном решением Думы сельского поселения.»;</w:t>
      </w:r>
    </w:p>
    <w:p w14:paraId="73156693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color w:val="000000"/>
          <w:sz w:val="26"/>
          <w:szCs w:val="26"/>
          <w:lang w:eastAsia="ru-RU"/>
        </w:rPr>
        <w:t>б)</w:t>
      </w:r>
      <w:r w:rsidRPr="00BD5FC1">
        <w:rPr>
          <w:sz w:val="26"/>
          <w:szCs w:val="26"/>
          <w:lang w:eastAsia="ru-RU"/>
        </w:rPr>
        <w:t xml:space="preserve"> дополнить абзацем четвертым следующего содержания:</w:t>
      </w:r>
    </w:p>
    <w:p w14:paraId="170D16BB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53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sz w:val="26"/>
          <w:szCs w:val="26"/>
          <w:lang w:eastAsia="ru-RU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Думы сельского поселения.»;</w:t>
      </w:r>
    </w:p>
    <w:p w14:paraId="6C2DCB30" w14:textId="77777777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53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sz w:val="26"/>
          <w:szCs w:val="26"/>
          <w:lang w:eastAsia="ru-RU"/>
        </w:rPr>
        <w:t>в) абзац четвертый считать абзацем пятым;</w:t>
      </w:r>
    </w:p>
    <w:p w14:paraId="33D8E6AD" w14:textId="34D23983" w:rsidR="0078602C" w:rsidRPr="00BD5FC1" w:rsidRDefault="0078602C" w:rsidP="0078602C">
      <w:pPr>
        <w:widowControl/>
        <w:suppressAutoHyphens w:val="0"/>
        <w:autoSpaceDE/>
        <w:spacing w:before="100" w:beforeAutospacing="1"/>
        <w:ind w:firstLine="53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FC1">
        <w:rPr>
          <w:sz w:val="26"/>
          <w:szCs w:val="26"/>
          <w:lang w:eastAsia="ru-RU"/>
        </w:rPr>
        <w:t>3) в части</w:t>
      </w:r>
      <w:r w:rsidRPr="00BD5FC1">
        <w:rPr>
          <w:color w:val="000000"/>
          <w:sz w:val="26"/>
          <w:szCs w:val="26"/>
          <w:lang w:eastAsia="ru-RU"/>
        </w:rPr>
        <w:t xml:space="preserve"> 4 слова «</w:t>
      </w:r>
      <w:r w:rsidR="0023023F">
        <w:rPr>
          <w:color w:val="000000"/>
          <w:sz w:val="26"/>
          <w:szCs w:val="26"/>
          <w:lang w:eastAsia="ru-RU"/>
        </w:rPr>
        <w:t>П</w:t>
      </w:r>
      <w:r w:rsidRPr="00BD5FC1">
        <w:rPr>
          <w:color w:val="000000"/>
          <w:sz w:val="26"/>
          <w:szCs w:val="26"/>
          <w:lang w:eastAsia="ru-RU"/>
        </w:rPr>
        <w:t>оложением о собраниях и конференциях, утверждаемым Думой» заменить словами «решением Думы».</w:t>
      </w:r>
    </w:p>
    <w:p w14:paraId="2316469A" w14:textId="77777777" w:rsidR="0078602C" w:rsidRPr="008E76F6" w:rsidRDefault="0078602C" w:rsidP="0078602C">
      <w:pPr>
        <w:pStyle w:val="a5"/>
        <w:spacing w:after="0"/>
        <w:ind w:firstLine="284"/>
        <w:jc w:val="both"/>
        <w:rPr>
          <w:lang w:eastAsia="ru-RU"/>
        </w:rPr>
      </w:pPr>
      <w:r w:rsidRPr="00C7710D">
        <w:rPr>
          <w:rFonts w:ascii="Arial" w:hAnsi="Arial" w:cs="Arial"/>
          <w:iCs/>
          <w:color w:val="000000"/>
          <w:sz w:val="26"/>
          <w:szCs w:val="26"/>
        </w:rPr>
        <w:t xml:space="preserve">1.5. </w:t>
      </w:r>
      <w:r w:rsidRPr="008E76F6">
        <w:rPr>
          <w:rFonts w:ascii="Arial" w:hAnsi="Arial" w:cs="Arial"/>
          <w:lang w:eastAsia="ru-RU"/>
        </w:rPr>
        <w:t>В статье 19:</w:t>
      </w:r>
    </w:p>
    <w:p w14:paraId="289F4DED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t>1) в части 2:</w:t>
      </w:r>
    </w:p>
    <w:p w14:paraId="027D379F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t>а) слова «обладающие избирательным правом» заменить словами «обладающие активным избирательным правом»;</w:t>
      </w:r>
    </w:p>
    <w:p w14:paraId="18CB7CEC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t>б) дополнить предложением следующего содержания:</w:t>
      </w:r>
    </w:p>
    <w:p w14:paraId="51841904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t>«В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которых предлагается реализовать инициативный проект, достигшие шестнадцатилетнего возраста.»;</w:t>
      </w:r>
    </w:p>
    <w:p w14:paraId="53C09089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lastRenderedPageBreak/>
        <w:t>2) часть 3 дополнить пунктом 3 следующего содержания:</w:t>
      </w:r>
    </w:p>
    <w:p w14:paraId="1D75A8B2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t>«3) жителей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14:paraId="45D56EBC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6F6">
        <w:rPr>
          <w:sz w:val="24"/>
          <w:szCs w:val="24"/>
          <w:lang w:eastAsia="ru-RU"/>
        </w:rPr>
        <w:t>3) часть 5 дополнить предложением следующего содержания:</w:t>
      </w:r>
    </w:p>
    <w:p w14:paraId="2805F35F" w14:textId="67DFF446" w:rsidR="0078602C" w:rsidRPr="008E76F6" w:rsidRDefault="0078602C" w:rsidP="0078602C">
      <w:pPr>
        <w:pStyle w:val="a5"/>
        <w:spacing w:after="0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8E76F6">
        <w:rPr>
          <w:rFonts w:ascii="Arial" w:hAnsi="Arial" w:cs="Arial"/>
          <w:sz w:val="26"/>
          <w:szCs w:val="26"/>
          <w:lang w:eastAsia="ru-RU"/>
        </w:rPr>
        <w:t xml:space="preserve">«Для проведения опроса граждан может использоваться </w:t>
      </w:r>
      <w:r w:rsidRPr="008E76F6">
        <w:rPr>
          <w:rFonts w:ascii="Arial" w:hAnsi="Arial" w:cs="Arial"/>
          <w:sz w:val="26"/>
          <w:szCs w:val="26"/>
        </w:rPr>
        <w:t>официальный сайт сельского поселения в информационно-телекоммуникационной сети «Интернет».»</w:t>
      </w:r>
      <w:r w:rsidR="0023023F">
        <w:rPr>
          <w:rFonts w:ascii="Arial" w:hAnsi="Arial" w:cs="Arial"/>
          <w:sz w:val="26"/>
          <w:szCs w:val="26"/>
        </w:rPr>
        <w:t>;</w:t>
      </w:r>
      <w:r w:rsidR="0023023F" w:rsidRPr="008E76F6">
        <w:rPr>
          <w:rFonts w:ascii="Arial" w:hAnsi="Arial" w:cs="Arial"/>
          <w:sz w:val="26"/>
          <w:szCs w:val="26"/>
          <w:lang w:eastAsia="ru-RU"/>
        </w:rPr>
        <w:t xml:space="preserve"> </w:t>
      </w:r>
    </w:p>
    <w:p w14:paraId="07564B86" w14:textId="77777777" w:rsidR="0078602C" w:rsidRDefault="0078602C" w:rsidP="0078602C">
      <w:pPr>
        <w:pStyle w:val="a5"/>
        <w:spacing w:after="0"/>
        <w:ind w:firstLine="709"/>
        <w:jc w:val="both"/>
      </w:pPr>
      <w:r>
        <w:rPr>
          <w:rFonts w:ascii="Arial" w:hAnsi="Arial" w:cs="Arial"/>
        </w:rPr>
        <w:t>4) пункт 1 части 7 дополнить словами «или жителей сельского поселения».</w:t>
      </w:r>
    </w:p>
    <w:p w14:paraId="149BF626" w14:textId="77777777" w:rsidR="0078602C" w:rsidRPr="0023023F" w:rsidRDefault="0078602C" w:rsidP="0078602C">
      <w:pPr>
        <w:pStyle w:val="a5"/>
        <w:spacing w:after="0"/>
        <w:ind w:firstLine="284"/>
        <w:jc w:val="both"/>
        <w:rPr>
          <w:rFonts w:ascii="Arial" w:hAnsi="Arial" w:cs="Arial"/>
          <w:sz w:val="26"/>
          <w:szCs w:val="26"/>
          <w:highlight w:val="yellow"/>
          <w:lang w:eastAsia="ru-RU"/>
        </w:rPr>
      </w:pPr>
      <w:r w:rsidRPr="0023023F">
        <w:rPr>
          <w:rFonts w:ascii="Arial" w:hAnsi="Arial" w:cs="Arial"/>
          <w:sz w:val="26"/>
          <w:szCs w:val="26"/>
          <w:highlight w:val="yellow"/>
          <w:lang w:eastAsia="ru-RU"/>
        </w:rPr>
        <w:t xml:space="preserve">1.6. </w:t>
      </w:r>
      <w:r w:rsidRPr="0023023F">
        <w:rPr>
          <w:rFonts w:ascii="Arial" w:hAnsi="Arial" w:cs="Arial"/>
          <w:sz w:val="26"/>
          <w:szCs w:val="26"/>
          <w:highlight w:val="yellow"/>
        </w:rPr>
        <w:t>Часть 4 статьи 28 дополнить абзацем следующего содержания:</w:t>
      </w:r>
    </w:p>
    <w:p w14:paraId="3E3ED88F" w14:textId="77777777" w:rsidR="0078602C" w:rsidRDefault="0078602C" w:rsidP="0078602C">
      <w:pPr>
        <w:pStyle w:val="a5"/>
        <w:spacing w:after="0"/>
        <w:ind w:firstLine="284"/>
        <w:jc w:val="both"/>
        <w:rPr>
          <w:rFonts w:ascii="Arial" w:hAnsi="Arial" w:cs="Arial"/>
          <w:color w:val="000000"/>
          <w:sz w:val="26"/>
          <w:szCs w:val="26"/>
        </w:rPr>
      </w:pPr>
      <w:r w:rsidRPr="0023023F">
        <w:rPr>
          <w:rFonts w:ascii="Arial" w:hAnsi="Arial" w:cs="Arial"/>
          <w:sz w:val="26"/>
          <w:szCs w:val="26"/>
          <w:highlight w:val="yellow"/>
        </w:rPr>
        <w:t>«</w:t>
      </w:r>
      <w:r w:rsidRPr="0023023F">
        <w:rPr>
          <w:rFonts w:ascii="Arial" w:hAnsi="Arial" w:cs="Arial"/>
          <w:color w:val="000000"/>
          <w:sz w:val="26"/>
          <w:szCs w:val="26"/>
          <w:highlight w:val="yellow"/>
        </w:rPr>
        <w:t>Депутату Думы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4</w:t>
      </w:r>
      <w:r w:rsidRPr="0023023F">
        <w:rPr>
          <w:rFonts w:ascii="Arial" w:hAnsi="Arial" w:cs="Arial"/>
          <w:color w:val="000000"/>
          <w:sz w:val="26"/>
          <w:szCs w:val="26"/>
          <w:highlight w:val="yellow"/>
          <w:vertAlign w:val="superscript"/>
        </w:rPr>
        <w:t xml:space="preserve"> </w:t>
      </w:r>
      <w:r w:rsidRPr="0023023F">
        <w:rPr>
          <w:rFonts w:ascii="Arial" w:hAnsi="Arial" w:cs="Arial"/>
          <w:color w:val="000000"/>
          <w:sz w:val="26"/>
          <w:szCs w:val="26"/>
          <w:highlight w:val="yellow"/>
        </w:rPr>
        <w:t>рабочих дня в месяц.».</w:t>
      </w:r>
    </w:p>
    <w:p w14:paraId="0C06CE1A" w14:textId="77777777" w:rsidR="0078602C" w:rsidRPr="008E76F6" w:rsidRDefault="0078602C" w:rsidP="0078602C">
      <w:pPr>
        <w:pStyle w:val="a5"/>
        <w:spacing w:after="0"/>
        <w:ind w:firstLine="284"/>
        <w:rPr>
          <w:sz w:val="26"/>
          <w:szCs w:val="26"/>
          <w:lang w:eastAsia="ru-RU"/>
        </w:rPr>
      </w:pPr>
      <w:r>
        <w:rPr>
          <w:rFonts w:ascii="Arial" w:hAnsi="Arial" w:cs="Arial"/>
          <w:color w:val="000000"/>
          <w:sz w:val="26"/>
          <w:szCs w:val="26"/>
        </w:rPr>
        <w:t>1.7</w:t>
      </w:r>
      <w:r w:rsidRPr="008E76F6">
        <w:rPr>
          <w:rFonts w:ascii="Arial" w:hAnsi="Arial" w:cs="Arial"/>
          <w:color w:val="000000"/>
          <w:sz w:val="26"/>
          <w:szCs w:val="26"/>
        </w:rPr>
        <w:t>.</w:t>
      </w:r>
      <w:r w:rsidRPr="008E76F6">
        <w:rPr>
          <w:sz w:val="26"/>
          <w:szCs w:val="26"/>
        </w:rPr>
        <w:t xml:space="preserve"> </w:t>
      </w:r>
      <w:r w:rsidRPr="008E76F6">
        <w:rPr>
          <w:rFonts w:ascii="Arial" w:hAnsi="Arial" w:cs="Arial"/>
          <w:sz w:val="26"/>
          <w:szCs w:val="26"/>
          <w:lang w:eastAsia="ru-RU"/>
        </w:rPr>
        <w:t>Дополнить статьей 52.1 следующего содержания:</w:t>
      </w:r>
    </w:p>
    <w:p w14:paraId="7C1D815A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E76F6">
        <w:rPr>
          <w:sz w:val="26"/>
          <w:szCs w:val="26"/>
          <w:lang w:eastAsia="ru-RU"/>
        </w:rPr>
        <w:t>«</w:t>
      </w:r>
      <w:r w:rsidRPr="008E76F6">
        <w:rPr>
          <w:b/>
          <w:sz w:val="26"/>
          <w:szCs w:val="26"/>
          <w:lang w:eastAsia="ru-RU"/>
        </w:rPr>
        <w:t>Статья 52.1. Финансовое и иное обеспечение реализации инициативных проектов</w:t>
      </w:r>
    </w:p>
    <w:p w14:paraId="12F84598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E76F6">
        <w:rPr>
          <w:sz w:val="26"/>
          <w:szCs w:val="26"/>
          <w:lang w:eastAsia="ru-RU"/>
        </w:rPr>
        <w:t xml:space="preserve">1. </w:t>
      </w:r>
      <w:r w:rsidRPr="008E76F6">
        <w:rPr>
          <w:color w:val="000000"/>
          <w:sz w:val="26"/>
          <w:szCs w:val="26"/>
          <w:lang w:eastAsia="ru-RU"/>
        </w:rPr>
        <w:t>Финансовое обеспечение реализации инициативных проектов, предусмотренных статьей 13.1 настоящего Устава, осуществляется в соответствии с Федеральным законом №131-ФЗ.</w:t>
      </w:r>
    </w:p>
    <w:p w14:paraId="5992A146" w14:textId="77777777" w:rsidR="0078602C" w:rsidRPr="008E76F6" w:rsidRDefault="0078602C" w:rsidP="0078602C">
      <w:pPr>
        <w:widowControl/>
        <w:suppressAutoHyphens w:val="0"/>
        <w:autoSpaceDE/>
        <w:spacing w:before="100" w:beforeAutospacing="1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E76F6">
        <w:rPr>
          <w:sz w:val="26"/>
          <w:szCs w:val="26"/>
          <w:lang w:eastAsia="ru-RU"/>
        </w:rPr>
        <w:t>2. Реализация инициативных проектов может обеспечиваться также в форме добровольного имущественного и (или) трудового участия заинтересованных лиц.».</w:t>
      </w:r>
    </w:p>
    <w:p w14:paraId="6941D816" w14:textId="77777777" w:rsidR="0078602C" w:rsidRPr="008E76F6" w:rsidRDefault="0078602C" w:rsidP="0078602C">
      <w:pPr>
        <w:pStyle w:val="a5"/>
        <w:spacing w:after="0"/>
        <w:ind w:firstLine="567"/>
        <w:jc w:val="both"/>
        <w:rPr>
          <w:sz w:val="26"/>
          <w:szCs w:val="26"/>
          <w:lang w:eastAsia="ru-RU"/>
        </w:rPr>
      </w:pPr>
      <w:r>
        <w:rPr>
          <w:rFonts w:ascii="Arial" w:hAnsi="Arial" w:cs="Arial"/>
          <w:iCs/>
          <w:color w:val="000000"/>
          <w:sz w:val="26"/>
          <w:szCs w:val="26"/>
        </w:rPr>
        <w:t>2.</w:t>
      </w:r>
      <w:r w:rsidRPr="008E76F6">
        <w:rPr>
          <w:rFonts w:ascii="Arial" w:hAnsi="Arial" w:cs="Arial"/>
          <w:iCs/>
          <w:sz w:val="26"/>
          <w:szCs w:val="26"/>
          <w:lang w:eastAsia="ru-RU"/>
        </w:rPr>
        <w:t xml:space="preserve"> Настоящее решение вступает в силу со дня его официального о</w:t>
      </w:r>
      <w:r>
        <w:rPr>
          <w:rFonts w:ascii="Arial" w:hAnsi="Arial" w:cs="Arial"/>
          <w:iCs/>
          <w:sz w:val="26"/>
          <w:szCs w:val="26"/>
          <w:lang w:eastAsia="ru-RU"/>
        </w:rPr>
        <w:t>бнародования</w:t>
      </w:r>
      <w:r w:rsidRPr="008E76F6">
        <w:rPr>
          <w:rFonts w:ascii="Arial" w:hAnsi="Arial" w:cs="Arial"/>
          <w:iCs/>
          <w:sz w:val="26"/>
          <w:szCs w:val="26"/>
          <w:lang w:eastAsia="ru-RU"/>
        </w:rPr>
        <w:t xml:space="preserve"> после государственной регистрации, за исключением положений, указанных в части </w:t>
      </w:r>
      <w:r>
        <w:rPr>
          <w:rFonts w:ascii="Arial" w:hAnsi="Arial" w:cs="Arial"/>
          <w:iCs/>
          <w:sz w:val="26"/>
          <w:szCs w:val="26"/>
          <w:lang w:eastAsia="ru-RU"/>
        </w:rPr>
        <w:t>3</w:t>
      </w:r>
      <w:r w:rsidRPr="008E76F6">
        <w:rPr>
          <w:rFonts w:ascii="Arial" w:hAnsi="Arial" w:cs="Arial"/>
          <w:iCs/>
          <w:sz w:val="26"/>
          <w:szCs w:val="26"/>
          <w:lang w:eastAsia="ru-RU"/>
        </w:rPr>
        <w:t xml:space="preserve"> настояще</w:t>
      </w:r>
      <w:r>
        <w:rPr>
          <w:rFonts w:ascii="Arial" w:hAnsi="Arial" w:cs="Arial"/>
          <w:iCs/>
          <w:sz w:val="26"/>
          <w:szCs w:val="26"/>
          <w:lang w:eastAsia="ru-RU"/>
        </w:rPr>
        <w:t>го</w:t>
      </w:r>
      <w:r w:rsidRPr="008E76F6">
        <w:rPr>
          <w:rFonts w:ascii="Arial" w:hAnsi="Arial" w:cs="Arial"/>
          <w:iCs/>
          <w:sz w:val="26"/>
          <w:szCs w:val="26"/>
          <w:lang w:eastAsia="ru-RU"/>
        </w:rPr>
        <w:t xml:space="preserve"> </w:t>
      </w:r>
      <w:r>
        <w:rPr>
          <w:rFonts w:ascii="Arial" w:hAnsi="Arial" w:cs="Arial"/>
          <w:iCs/>
          <w:sz w:val="26"/>
          <w:szCs w:val="26"/>
          <w:lang w:eastAsia="ru-RU"/>
        </w:rPr>
        <w:t>решения</w:t>
      </w:r>
      <w:r w:rsidRPr="008E76F6">
        <w:rPr>
          <w:rFonts w:ascii="Arial" w:hAnsi="Arial" w:cs="Arial"/>
          <w:iCs/>
          <w:sz w:val="26"/>
          <w:szCs w:val="26"/>
          <w:lang w:eastAsia="ru-RU"/>
        </w:rPr>
        <w:t>.</w:t>
      </w:r>
    </w:p>
    <w:p w14:paraId="1E0BC625" w14:textId="77777777" w:rsidR="0078602C" w:rsidRPr="00014011" w:rsidRDefault="0078602C" w:rsidP="0078602C">
      <w:pPr>
        <w:widowControl/>
        <w:suppressAutoHyphens w:val="0"/>
        <w:autoSpaceDE/>
        <w:spacing w:before="100" w:beforeAutospacing="1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iCs/>
          <w:sz w:val="26"/>
          <w:szCs w:val="26"/>
          <w:lang w:eastAsia="ru-RU"/>
        </w:rPr>
        <w:t>3.</w:t>
      </w:r>
      <w:r w:rsidRPr="008E76F6">
        <w:rPr>
          <w:iCs/>
          <w:sz w:val="26"/>
          <w:szCs w:val="26"/>
          <w:lang w:eastAsia="ru-RU"/>
        </w:rPr>
        <w:t xml:space="preserve"> </w:t>
      </w:r>
      <w:r w:rsidRPr="008E76F6">
        <w:rPr>
          <w:iCs/>
          <w:color w:val="000000"/>
          <w:sz w:val="26"/>
          <w:szCs w:val="26"/>
          <w:lang w:eastAsia="ru-RU"/>
        </w:rPr>
        <w:t>Части 1</w:t>
      </w:r>
      <w:r>
        <w:rPr>
          <w:iCs/>
          <w:color w:val="000000"/>
          <w:sz w:val="26"/>
          <w:szCs w:val="26"/>
          <w:lang w:eastAsia="ru-RU"/>
        </w:rPr>
        <w:t>.1</w:t>
      </w:r>
      <w:r w:rsidRPr="008E76F6">
        <w:rPr>
          <w:iCs/>
          <w:color w:val="000000"/>
          <w:sz w:val="26"/>
          <w:szCs w:val="26"/>
          <w:lang w:eastAsia="ru-RU"/>
        </w:rPr>
        <w:t>-</w:t>
      </w:r>
      <w:r>
        <w:rPr>
          <w:iCs/>
          <w:color w:val="000000"/>
          <w:sz w:val="26"/>
          <w:szCs w:val="26"/>
          <w:lang w:eastAsia="ru-RU"/>
        </w:rPr>
        <w:t>1.</w:t>
      </w:r>
      <w:r w:rsidRPr="008E76F6">
        <w:rPr>
          <w:iCs/>
          <w:color w:val="000000"/>
          <w:sz w:val="26"/>
          <w:szCs w:val="26"/>
          <w:lang w:eastAsia="ru-RU"/>
        </w:rPr>
        <w:t xml:space="preserve">3, </w:t>
      </w:r>
      <w:r w:rsidRPr="00014011">
        <w:rPr>
          <w:iCs/>
          <w:color w:val="000000"/>
          <w:sz w:val="26"/>
          <w:szCs w:val="26"/>
          <w:lang w:eastAsia="ru-RU"/>
        </w:rPr>
        <w:t>пункт 1, подпункт «б» пункта 2 части 1.4, подпункт «б» пункта 1, пункты 2-4 части 1.5, часть 1.7 статьи 1 настоящего решения вступают в силу с 01.01.2021, но не ранее вступления в силу Федерального закона от 20.07.2020 № 236-ФЗ «</w:t>
      </w:r>
      <w:r w:rsidRPr="00014011">
        <w:rPr>
          <w:iCs/>
          <w:sz w:val="26"/>
          <w:szCs w:val="26"/>
          <w:lang w:eastAsia="ru-RU"/>
        </w:rPr>
        <w:t>О внесении изменений в Федеральный закон «Об общих принципах организации местного самоуправления в Российской Федерации».».</w:t>
      </w:r>
    </w:p>
    <w:p w14:paraId="44BD4079" w14:textId="77777777" w:rsidR="0062390B" w:rsidRPr="00F0119E" w:rsidRDefault="0062390B" w:rsidP="00F0119E">
      <w:pPr>
        <w:spacing w:line="276" w:lineRule="auto"/>
        <w:jc w:val="both"/>
        <w:rPr>
          <w:color w:val="000000"/>
          <w:sz w:val="26"/>
          <w:szCs w:val="26"/>
        </w:rPr>
      </w:pPr>
    </w:p>
    <w:p w14:paraId="2B5F434A" w14:textId="77777777" w:rsidR="0062390B" w:rsidRDefault="0062390B" w:rsidP="00883506">
      <w:pPr>
        <w:rPr>
          <w:sz w:val="26"/>
          <w:szCs w:val="26"/>
        </w:rPr>
      </w:pPr>
      <w:r w:rsidRPr="001D28C8">
        <w:rPr>
          <w:sz w:val="26"/>
          <w:szCs w:val="26"/>
        </w:rPr>
        <w:t xml:space="preserve">Глава муниципального образования                                       </w:t>
      </w:r>
      <w:r>
        <w:rPr>
          <w:sz w:val="26"/>
          <w:szCs w:val="26"/>
        </w:rPr>
        <w:t xml:space="preserve">    Н.С. </w:t>
      </w:r>
      <w:proofErr w:type="spellStart"/>
      <w:r>
        <w:rPr>
          <w:sz w:val="26"/>
          <w:szCs w:val="26"/>
        </w:rPr>
        <w:t>Хуртова</w:t>
      </w:r>
      <w:proofErr w:type="spellEnd"/>
    </w:p>
    <w:p w14:paraId="00A545DA" w14:textId="77777777" w:rsidR="0062390B" w:rsidRDefault="0062390B" w:rsidP="00883506">
      <w:pPr>
        <w:rPr>
          <w:sz w:val="26"/>
          <w:szCs w:val="26"/>
        </w:rPr>
      </w:pPr>
    </w:p>
    <w:p w14:paraId="5F75791C" w14:textId="77777777" w:rsidR="0062390B" w:rsidRDefault="0062390B" w:rsidP="00883506">
      <w:pPr>
        <w:rPr>
          <w:sz w:val="26"/>
          <w:szCs w:val="26"/>
        </w:rPr>
      </w:pPr>
    </w:p>
    <w:p w14:paraId="38B41ADD" w14:textId="40D886BD" w:rsidR="0062390B" w:rsidRDefault="0062390B" w:rsidP="00C7710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6"/>
          <w:szCs w:val="26"/>
        </w:rPr>
        <w:t xml:space="preserve">Председатель Думы                                                                  </w:t>
      </w:r>
      <w:r w:rsidR="0023023F">
        <w:rPr>
          <w:sz w:val="26"/>
          <w:szCs w:val="26"/>
        </w:rPr>
        <w:t xml:space="preserve">В.Г. </w:t>
      </w:r>
      <w:proofErr w:type="spellStart"/>
      <w:r w:rsidR="0023023F">
        <w:rPr>
          <w:sz w:val="26"/>
          <w:szCs w:val="26"/>
        </w:rPr>
        <w:t>Твердохлеб</w:t>
      </w:r>
      <w:proofErr w:type="spellEnd"/>
    </w:p>
    <w:p w14:paraId="7077609B" w14:textId="77777777" w:rsidR="0062390B" w:rsidRDefault="0062390B" w:rsidP="002C7EFB">
      <w:pPr>
        <w:jc w:val="both"/>
      </w:pPr>
    </w:p>
    <w:p w14:paraId="2EC20FB9" w14:textId="77777777" w:rsidR="0062390B" w:rsidRDefault="0062390B"/>
    <w:sectPr w:rsidR="0062390B" w:rsidSect="002C466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28F05" w14:textId="77777777" w:rsidR="00B12663" w:rsidRDefault="00B12663" w:rsidP="00785C4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B3E444B" w14:textId="77777777" w:rsidR="00B12663" w:rsidRDefault="00B12663" w:rsidP="00785C4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DD3DD" w14:textId="77777777" w:rsidR="00B12663" w:rsidRDefault="00B12663" w:rsidP="00785C4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BC5A47" w14:textId="77777777" w:rsidR="00B12663" w:rsidRDefault="00B12663" w:rsidP="00785C4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DEFFA" w14:textId="77777777" w:rsidR="0062390B" w:rsidRDefault="00DA4804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78602C">
      <w:rPr>
        <w:noProof/>
      </w:rPr>
      <w:t>1</w:t>
    </w:r>
    <w:r>
      <w:rPr>
        <w:noProof/>
      </w:rPr>
      <w:fldChar w:fldCharType="end"/>
    </w:r>
  </w:p>
  <w:p w14:paraId="432C3F28" w14:textId="77777777" w:rsidR="0062390B" w:rsidRDefault="0062390B">
    <w:pPr>
      <w:pStyle w:val="a8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EFB"/>
    <w:rsid w:val="00032526"/>
    <w:rsid w:val="00063CE3"/>
    <w:rsid w:val="000A468F"/>
    <w:rsid w:val="000A7D80"/>
    <w:rsid w:val="000D5156"/>
    <w:rsid w:val="000F2694"/>
    <w:rsid w:val="00102FDD"/>
    <w:rsid w:val="001633D3"/>
    <w:rsid w:val="001D28C8"/>
    <w:rsid w:val="001F7DF2"/>
    <w:rsid w:val="00224F33"/>
    <w:rsid w:val="0023023F"/>
    <w:rsid w:val="002477F0"/>
    <w:rsid w:val="002858FC"/>
    <w:rsid w:val="002A09E9"/>
    <w:rsid w:val="002C4664"/>
    <w:rsid w:val="002C7EFB"/>
    <w:rsid w:val="002D39D6"/>
    <w:rsid w:val="00302548"/>
    <w:rsid w:val="00461BCE"/>
    <w:rsid w:val="00471764"/>
    <w:rsid w:val="00494186"/>
    <w:rsid w:val="004A6633"/>
    <w:rsid w:val="00536BFB"/>
    <w:rsid w:val="00566424"/>
    <w:rsid w:val="005A4229"/>
    <w:rsid w:val="005F694D"/>
    <w:rsid w:val="0062390B"/>
    <w:rsid w:val="0066198B"/>
    <w:rsid w:val="00673C9E"/>
    <w:rsid w:val="00685CAD"/>
    <w:rsid w:val="006960DC"/>
    <w:rsid w:val="006F4D6E"/>
    <w:rsid w:val="00710ECF"/>
    <w:rsid w:val="00722A43"/>
    <w:rsid w:val="0076024B"/>
    <w:rsid w:val="00785C42"/>
    <w:rsid w:val="0078602C"/>
    <w:rsid w:val="007860AE"/>
    <w:rsid w:val="007D0995"/>
    <w:rsid w:val="0085424C"/>
    <w:rsid w:val="00883506"/>
    <w:rsid w:val="008E4494"/>
    <w:rsid w:val="008F664A"/>
    <w:rsid w:val="0093752C"/>
    <w:rsid w:val="00945D50"/>
    <w:rsid w:val="00996935"/>
    <w:rsid w:val="009E34C0"/>
    <w:rsid w:val="00A31953"/>
    <w:rsid w:val="00A85A18"/>
    <w:rsid w:val="00AC7B98"/>
    <w:rsid w:val="00B04098"/>
    <w:rsid w:val="00B12663"/>
    <w:rsid w:val="00B53E6A"/>
    <w:rsid w:val="00B67B14"/>
    <w:rsid w:val="00B85ECA"/>
    <w:rsid w:val="00C032C6"/>
    <w:rsid w:val="00C5185A"/>
    <w:rsid w:val="00C7710D"/>
    <w:rsid w:val="00C90E75"/>
    <w:rsid w:val="00CF25FC"/>
    <w:rsid w:val="00CF434E"/>
    <w:rsid w:val="00D213E7"/>
    <w:rsid w:val="00D35A41"/>
    <w:rsid w:val="00D9291A"/>
    <w:rsid w:val="00DA4804"/>
    <w:rsid w:val="00E141B1"/>
    <w:rsid w:val="00E31B30"/>
    <w:rsid w:val="00F0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B2B17"/>
  <w15:docId w15:val="{657CE575-4D55-406A-8C8D-7210A312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EFB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7EFB"/>
    <w:rPr>
      <w:color w:val="0000FF"/>
      <w:u w:val="none"/>
    </w:rPr>
  </w:style>
  <w:style w:type="paragraph" w:customStyle="1" w:styleId="ConsNormal">
    <w:name w:val="ConsNormal"/>
    <w:uiPriority w:val="99"/>
    <w:rsid w:val="002C7EFB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4"/>
      <w:szCs w:val="24"/>
      <w:lang w:eastAsia="zh-CN"/>
    </w:rPr>
  </w:style>
  <w:style w:type="paragraph" w:styleId="a4">
    <w:name w:val="No Spacing"/>
    <w:uiPriority w:val="99"/>
    <w:qFormat/>
    <w:rsid w:val="002C7EFB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western">
    <w:name w:val="western"/>
    <w:basedOn w:val="a"/>
    <w:uiPriority w:val="99"/>
    <w:rsid w:val="002C7EFB"/>
    <w:pPr>
      <w:widowControl/>
      <w:autoSpaceDE/>
      <w:spacing w:before="280" w:after="119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2C7EFB"/>
    <w:pPr>
      <w:widowControl/>
      <w:suppressAutoHyphens w:val="0"/>
      <w:autoSpaceDE/>
      <w:spacing w:before="280" w:after="119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D929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9291A"/>
    <w:rPr>
      <w:rFonts w:ascii="Tahoma" w:hAnsi="Tahoma" w:cs="Tahoma"/>
      <w:sz w:val="16"/>
      <w:szCs w:val="16"/>
      <w:lang w:eastAsia="zh-CN"/>
    </w:rPr>
  </w:style>
  <w:style w:type="paragraph" w:styleId="a8">
    <w:name w:val="header"/>
    <w:basedOn w:val="a"/>
    <w:link w:val="a9"/>
    <w:uiPriority w:val="99"/>
    <w:rsid w:val="00785C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85C42"/>
    <w:rPr>
      <w:rFonts w:ascii="Arial" w:hAnsi="Arial" w:cs="Arial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rsid w:val="00785C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785C42"/>
    <w:rPr>
      <w:rFonts w:ascii="Arial" w:hAnsi="Arial" w:cs="Arial"/>
      <w:sz w:val="20"/>
      <w:szCs w:val="20"/>
      <w:lang w:eastAsia="zh-CN"/>
    </w:rPr>
  </w:style>
  <w:style w:type="paragraph" w:customStyle="1" w:styleId="Textbody">
    <w:name w:val="Text body"/>
    <w:basedOn w:val="a"/>
    <w:uiPriority w:val="99"/>
    <w:rsid w:val="00536BFB"/>
    <w:pPr>
      <w:widowControl/>
      <w:autoSpaceDE/>
      <w:autoSpaceDN w:val="0"/>
      <w:spacing w:after="120"/>
      <w:textAlignment w:val="baseline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48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790</Words>
  <Characters>4506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supra</cp:lastModifiedBy>
  <cp:revision>38</cp:revision>
  <cp:lastPrinted>2020-02-18T10:18:00Z</cp:lastPrinted>
  <dcterms:created xsi:type="dcterms:W3CDTF">2016-09-08T10:15:00Z</dcterms:created>
  <dcterms:modified xsi:type="dcterms:W3CDTF">2020-11-26T09:13:00Z</dcterms:modified>
</cp:coreProperties>
</file>