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4F" w:rsidRPr="00647343" w:rsidRDefault="009B3B27" w:rsidP="00647343">
      <w:pPr>
        <w:widowControl w:val="0"/>
        <w:tabs>
          <w:tab w:val="left" w:pos="142"/>
        </w:tabs>
        <w:ind w:firstLine="0"/>
        <w:jc w:val="center"/>
        <w:outlineLvl w:val="0"/>
        <w:rPr>
          <w:rFonts w:cstheme="minorHAnsi"/>
          <w:b/>
          <w:bCs/>
          <w:color w:val="000000" w:themeColor="text1"/>
          <w:sz w:val="32"/>
          <w:szCs w:val="24"/>
        </w:rPr>
      </w:pPr>
      <w:r w:rsidRPr="00647343">
        <w:rPr>
          <w:rFonts w:cstheme="minorHAnsi"/>
          <w:b/>
          <w:bCs/>
          <w:color w:val="000000" w:themeColor="text1"/>
          <w:sz w:val="32"/>
          <w:szCs w:val="24"/>
        </w:rPr>
        <w:t>АДМИНИСТРАЦИЯ</w:t>
      </w:r>
    </w:p>
    <w:p w:rsidR="003B164F" w:rsidRPr="00647343" w:rsidRDefault="00970C23" w:rsidP="00647343">
      <w:pPr>
        <w:widowControl w:val="0"/>
        <w:tabs>
          <w:tab w:val="left" w:pos="142"/>
        </w:tabs>
        <w:ind w:firstLine="0"/>
        <w:jc w:val="center"/>
        <w:outlineLvl w:val="0"/>
        <w:rPr>
          <w:rFonts w:cstheme="minorHAnsi"/>
          <w:sz w:val="32"/>
        </w:rPr>
      </w:pPr>
      <w:r w:rsidRPr="00647343">
        <w:rPr>
          <w:rFonts w:cstheme="minorHAnsi"/>
          <w:b/>
          <w:bCs/>
          <w:color w:val="000000" w:themeColor="text1"/>
          <w:sz w:val="32"/>
          <w:szCs w:val="24"/>
        </w:rPr>
        <w:t xml:space="preserve">БЕГИШЕВСКОГО </w:t>
      </w:r>
      <w:r w:rsidR="009B3B27" w:rsidRPr="00647343">
        <w:rPr>
          <w:rFonts w:cstheme="minorHAnsi"/>
          <w:b/>
          <w:bCs/>
          <w:color w:val="000000" w:themeColor="text1"/>
          <w:sz w:val="32"/>
          <w:szCs w:val="24"/>
        </w:rPr>
        <w:t>СЕЛЬСКОГО ПОСЕЛЕНИЯ</w:t>
      </w:r>
    </w:p>
    <w:p w:rsidR="003B164F" w:rsidRPr="00647343" w:rsidRDefault="003B164F" w:rsidP="00647343">
      <w:pPr>
        <w:widowControl w:val="0"/>
        <w:tabs>
          <w:tab w:val="left" w:pos="142"/>
        </w:tabs>
        <w:ind w:firstLine="0"/>
        <w:jc w:val="center"/>
        <w:rPr>
          <w:rFonts w:cstheme="minorHAnsi"/>
          <w:b/>
          <w:bCs/>
          <w:color w:val="000000" w:themeColor="text1"/>
          <w:sz w:val="32"/>
          <w:szCs w:val="24"/>
        </w:rPr>
      </w:pPr>
    </w:p>
    <w:p w:rsidR="003B164F" w:rsidRPr="00647343" w:rsidRDefault="009B3B27" w:rsidP="00647343">
      <w:pPr>
        <w:widowControl w:val="0"/>
        <w:tabs>
          <w:tab w:val="left" w:pos="142"/>
        </w:tabs>
        <w:ind w:firstLine="0"/>
        <w:jc w:val="center"/>
        <w:rPr>
          <w:rFonts w:cstheme="minorHAnsi"/>
          <w:b/>
          <w:bCs/>
          <w:color w:val="000000" w:themeColor="text1"/>
          <w:sz w:val="32"/>
          <w:szCs w:val="24"/>
        </w:rPr>
      </w:pPr>
      <w:r w:rsidRPr="00647343">
        <w:rPr>
          <w:rFonts w:cstheme="minorHAnsi"/>
          <w:b/>
          <w:bCs/>
          <w:color w:val="000000" w:themeColor="text1"/>
          <w:sz w:val="32"/>
          <w:szCs w:val="24"/>
        </w:rPr>
        <w:t>ПОСТАНОВЛЕНИЕ</w:t>
      </w:r>
    </w:p>
    <w:p w:rsidR="00970C23" w:rsidRPr="00647343" w:rsidRDefault="00970C23" w:rsidP="00647343">
      <w:pPr>
        <w:widowControl w:val="0"/>
        <w:tabs>
          <w:tab w:val="left" w:pos="142"/>
        </w:tabs>
        <w:ind w:firstLine="0"/>
        <w:jc w:val="center"/>
        <w:rPr>
          <w:rFonts w:cstheme="minorHAnsi"/>
          <w:b/>
          <w:bCs/>
          <w:color w:val="000000" w:themeColor="text1"/>
          <w:sz w:val="32"/>
          <w:szCs w:val="24"/>
        </w:rPr>
      </w:pPr>
    </w:p>
    <w:p w:rsidR="003B164F" w:rsidRPr="00647343" w:rsidRDefault="00647343" w:rsidP="00647343">
      <w:pPr>
        <w:widowControl w:val="0"/>
        <w:tabs>
          <w:tab w:val="left" w:pos="142"/>
        </w:tabs>
        <w:ind w:firstLine="0"/>
        <w:jc w:val="center"/>
        <w:rPr>
          <w:rFonts w:cstheme="minorHAnsi"/>
          <w:b/>
          <w:bCs/>
          <w:color w:val="000000" w:themeColor="text1"/>
          <w:sz w:val="32"/>
          <w:szCs w:val="24"/>
        </w:rPr>
      </w:pPr>
      <w:r w:rsidRPr="00647343">
        <w:rPr>
          <w:rFonts w:cstheme="minorHAnsi"/>
          <w:b/>
          <w:bCs/>
          <w:color w:val="000000" w:themeColor="text1"/>
          <w:sz w:val="32"/>
          <w:szCs w:val="24"/>
        </w:rPr>
        <w:t xml:space="preserve">от </w:t>
      </w:r>
      <w:r w:rsidR="00970C23" w:rsidRPr="00647343">
        <w:rPr>
          <w:rFonts w:cstheme="minorHAnsi"/>
          <w:b/>
          <w:bCs/>
          <w:color w:val="000000" w:themeColor="text1"/>
          <w:sz w:val="32"/>
          <w:szCs w:val="24"/>
        </w:rPr>
        <w:t>29.07.2016 №11</w:t>
      </w:r>
    </w:p>
    <w:p w:rsidR="003B164F" w:rsidRPr="00647343" w:rsidRDefault="003B164F" w:rsidP="00647343">
      <w:pPr>
        <w:pStyle w:val="ConsTitle"/>
        <w:ind w:right="0"/>
        <w:jc w:val="center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ind w:firstLine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Об утверждении административного регламента предоставления </w:t>
      </w:r>
      <w:proofErr w:type="gramStart"/>
      <w:r w:rsidRPr="00647343">
        <w:rPr>
          <w:rFonts w:cstheme="minorHAnsi"/>
          <w:b/>
          <w:color w:val="000000" w:themeColor="text1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 услуги: «</w:t>
      </w:r>
      <w:r w:rsidRPr="00647343">
        <w:rPr>
          <w:rFonts w:cstheme="minorHAnsi"/>
          <w:b/>
          <w:sz w:val="24"/>
          <w:szCs w:val="24"/>
        </w:rPr>
        <w:t xml:space="preserve">Выдача выписки из </w:t>
      </w:r>
      <w:proofErr w:type="spellStart"/>
      <w:r w:rsidRPr="00647343">
        <w:rPr>
          <w:rFonts w:cstheme="minorHAnsi"/>
          <w:b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b/>
          <w:sz w:val="24"/>
          <w:szCs w:val="24"/>
        </w:rPr>
        <w:t xml:space="preserve"> книги</w:t>
      </w:r>
      <w:r w:rsidRPr="00647343">
        <w:rPr>
          <w:rFonts w:cstheme="minorHAnsi"/>
          <w:b/>
          <w:color w:val="000000" w:themeColor="text1"/>
          <w:sz w:val="24"/>
          <w:szCs w:val="24"/>
        </w:rPr>
        <w:t>»</w:t>
      </w:r>
    </w:p>
    <w:p w:rsidR="003B164F" w:rsidRPr="00647343" w:rsidRDefault="003B164F" w:rsidP="00647343">
      <w:pPr>
        <w:pStyle w:val="ConsTitle"/>
        <w:ind w:right="0" w:firstLine="709"/>
        <w:jc w:val="center"/>
        <w:rPr>
          <w:rFonts w:cstheme="minorHAnsi"/>
          <w:b w:val="0"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>В соответствии с Федеральным законом от 07.07.2003 №112-ФЗ «О личном подсобном хозяйстве», Федеральным законом от 27.07.2010 №210-ФЗ «Об организации предоставления государственных и муниципальных услуг», руководствуясь ста</w:t>
      </w:r>
      <w:r w:rsidR="00403A8C" w:rsidRPr="00647343">
        <w:rPr>
          <w:rFonts w:cstheme="minorHAnsi"/>
          <w:color w:val="000000" w:themeColor="text1"/>
          <w:sz w:val="24"/>
          <w:szCs w:val="24"/>
        </w:rPr>
        <w:t>тьей 36</w:t>
      </w:r>
      <w:r w:rsidR="00970C23" w:rsidRPr="00647343">
        <w:rPr>
          <w:rFonts w:cstheme="minorHAnsi"/>
          <w:color w:val="000000" w:themeColor="text1"/>
          <w:sz w:val="24"/>
          <w:szCs w:val="24"/>
        </w:rPr>
        <w:t xml:space="preserve"> Устава </w:t>
      </w:r>
      <w:proofErr w:type="spellStart"/>
      <w:r w:rsidR="00970C23" w:rsidRPr="00647343">
        <w:rPr>
          <w:rFonts w:cstheme="minorHAnsi"/>
          <w:color w:val="000000" w:themeColor="text1"/>
          <w:sz w:val="24"/>
          <w:szCs w:val="24"/>
        </w:rPr>
        <w:t>Бегишевского</w:t>
      </w:r>
      <w:proofErr w:type="spellEnd"/>
      <w:r w:rsidR="00970C23" w:rsidRPr="00647343">
        <w:rPr>
          <w:rFonts w:cstheme="minorHAnsi"/>
          <w:color w:val="000000" w:themeColor="text1"/>
          <w:sz w:val="24"/>
          <w:szCs w:val="24"/>
        </w:rPr>
        <w:t xml:space="preserve"> сельского поселения</w:t>
      </w:r>
      <w:r w:rsidRPr="00647343">
        <w:rPr>
          <w:rFonts w:cstheme="minorHAnsi"/>
          <w:color w:val="000000" w:themeColor="text1"/>
          <w:sz w:val="24"/>
          <w:szCs w:val="24"/>
        </w:rPr>
        <w:t>.</w:t>
      </w:r>
    </w:p>
    <w:p w:rsidR="003B164F" w:rsidRPr="00647343" w:rsidRDefault="009B3B27" w:rsidP="00647343">
      <w:pPr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 xml:space="preserve">1. Утвердить административный регламент предоставления </w:t>
      </w:r>
      <w:proofErr w:type="gramStart"/>
      <w:r w:rsidRPr="00647343">
        <w:rPr>
          <w:rFonts w:cstheme="minorHAnsi"/>
          <w:color w:val="000000" w:themeColor="text1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color w:val="000000" w:themeColor="text1"/>
          <w:sz w:val="24"/>
          <w:szCs w:val="24"/>
        </w:rPr>
        <w:t xml:space="preserve"> услуги: «</w:t>
      </w:r>
      <w:r w:rsidRPr="00647343">
        <w:rPr>
          <w:rFonts w:cstheme="minorHAnsi"/>
          <w:sz w:val="24"/>
          <w:szCs w:val="24"/>
        </w:rPr>
        <w:t xml:space="preserve">Выдача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</w:t>
      </w:r>
      <w:r w:rsidRPr="00647343">
        <w:rPr>
          <w:rFonts w:cstheme="minorHAnsi"/>
          <w:color w:val="000000" w:themeColor="text1"/>
          <w:sz w:val="24"/>
          <w:szCs w:val="24"/>
        </w:rPr>
        <w:t>».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color w:val="000000" w:themeColor="text1"/>
          <w:sz w:val="24"/>
          <w:szCs w:val="24"/>
        </w:rPr>
        <w:t xml:space="preserve">2. </w:t>
      </w:r>
      <w:r w:rsidRPr="00647343">
        <w:rPr>
          <w:rFonts w:cstheme="minorHAnsi"/>
          <w:sz w:val="24"/>
          <w:szCs w:val="24"/>
        </w:rPr>
        <w:t xml:space="preserve">Положения административного регламента, регулирующие предоставление муниципальной услуги </w:t>
      </w:r>
      <w:r w:rsidRPr="00647343">
        <w:rPr>
          <w:rFonts w:cstheme="minorHAnsi"/>
          <w:color w:val="000000" w:themeColor="text1"/>
          <w:sz w:val="24"/>
          <w:szCs w:val="24"/>
        </w:rPr>
        <w:t xml:space="preserve">в электронной форме, применяются в сроки, определенные планом-графиком перехода на предоставление муниципальных услуг в электронной форме, утвержденным администрацией </w:t>
      </w:r>
      <w:proofErr w:type="spellStart"/>
      <w:r w:rsidR="00970C23" w:rsidRPr="00647343">
        <w:rPr>
          <w:rFonts w:cstheme="minorHAnsi"/>
          <w:color w:val="000000" w:themeColor="text1"/>
          <w:sz w:val="24"/>
          <w:szCs w:val="24"/>
        </w:rPr>
        <w:t>Бегишевского</w:t>
      </w:r>
      <w:proofErr w:type="spellEnd"/>
      <w:r w:rsidR="00970C23" w:rsidRPr="00647343">
        <w:rPr>
          <w:rFonts w:cstheme="minorHAnsi"/>
          <w:color w:val="000000" w:themeColor="text1"/>
          <w:sz w:val="24"/>
          <w:szCs w:val="24"/>
        </w:rPr>
        <w:t xml:space="preserve"> </w:t>
      </w:r>
      <w:r w:rsidRPr="00647343">
        <w:rPr>
          <w:rFonts w:cstheme="minorHAnsi"/>
          <w:color w:val="000000" w:themeColor="text1"/>
          <w:sz w:val="24"/>
          <w:szCs w:val="24"/>
        </w:rPr>
        <w:t>сельского поселения.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3. Обнародовать настоящее поста</w:t>
      </w:r>
      <w:r w:rsidR="00970C23" w:rsidRPr="00647343">
        <w:rPr>
          <w:rFonts w:cstheme="minorHAnsi"/>
          <w:sz w:val="24"/>
          <w:szCs w:val="24"/>
        </w:rPr>
        <w:t xml:space="preserve">новление на территории </w:t>
      </w:r>
      <w:proofErr w:type="spellStart"/>
      <w:r w:rsidR="00970C23" w:rsidRPr="00647343">
        <w:rPr>
          <w:rFonts w:cstheme="minorHAnsi"/>
          <w:sz w:val="24"/>
          <w:szCs w:val="24"/>
        </w:rPr>
        <w:t>Бегишевского</w:t>
      </w:r>
      <w:proofErr w:type="spellEnd"/>
      <w:r w:rsidRPr="00647343">
        <w:rPr>
          <w:rFonts w:cstheme="minorHAnsi"/>
          <w:sz w:val="24"/>
          <w:szCs w:val="24"/>
        </w:rPr>
        <w:t xml:space="preserve"> </w:t>
      </w:r>
      <w:r w:rsidRPr="00647343">
        <w:rPr>
          <w:rFonts w:cstheme="minorHAnsi"/>
          <w:color w:val="000000" w:themeColor="text1"/>
          <w:sz w:val="24"/>
          <w:szCs w:val="24"/>
        </w:rPr>
        <w:t>сельского поселения</w:t>
      </w:r>
      <w:r w:rsidRPr="00647343">
        <w:rPr>
          <w:rFonts w:cstheme="minorHAnsi"/>
          <w:sz w:val="24"/>
          <w:szCs w:val="24"/>
        </w:rPr>
        <w:t xml:space="preserve"> и разместить  на официальном сайте в сети Интернет.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4. Контроль исполнения настоящего постановления оставляю за собой.</w:t>
      </w:r>
    </w:p>
    <w:p w:rsidR="003B164F" w:rsidRPr="00647343" w:rsidRDefault="003B164F" w:rsidP="00647343">
      <w:pPr>
        <w:widowControl w:val="0"/>
        <w:rPr>
          <w:rFonts w:cstheme="minorHAnsi"/>
          <w:sz w:val="24"/>
          <w:szCs w:val="24"/>
        </w:rPr>
      </w:pPr>
    </w:p>
    <w:p w:rsidR="003B164F" w:rsidRPr="00647343" w:rsidRDefault="003B164F" w:rsidP="00647343">
      <w:pPr>
        <w:widowControl w:val="0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Глава сельского поселения</w:t>
      </w:r>
      <w:r w:rsidR="00970C23" w:rsidRPr="00647343">
        <w:rPr>
          <w:rFonts w:cstheme="minorHAnsi"/>
          <w:sz w:val="24"/>
          <w:szCs w:val="24"/>
        </w:rPr>
        <w:t xml:space="preserve">                                     </w:t>
      </w:r>
      <w:proofErr w:type="spellStart"/>
      <w:r w:rsidR="00970C23" w:rsidRPr="00647343">
        <w:rPr>
          <w:rFonts w:cstheme="minorHAnsi"/>
          <w:sz w:val="24"/>
          <w:szCs w:val="24"/>
        </w:rPr>
        <w:t>Р.Т.Аминов</w:t>
      </w:r>
      <w:proofErr w:type="spellEnd"/>
    </w:p>
    <w:p w:rsidR="003B164F" w:rsidRPr="00647343" w:rsidRDefault="003B164F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  <w:bookmarkStart w:id="0" w:name="Par48"/>
      <w:bookmarkEnd w:id="0"/>
    </w:p>
    <w:p w:rsidR="003B164F" w:rsidRPr="00647343" w:rsidRDefault="003B164F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>Приложение</w:t>
      </w:r>
    </w:p>
    <w:p w:rsidR="003B164F" w:rsidRPr="00647343" w:rsidRDefault="00970C23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>к постановлению от 29.07.2016 № 11</w:t>
      </w:r>
    </w:p>
    <w:p w:rsidR="003B164F" w:rsidRPr="00647343" w:rsidRDefault="003B164F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47343">
        <w:rPr>
          <w:rFonts w:cstheme="minorHAnsi"/>
          <w:b/>
          <w:color w:val="000000" w:themeColor="text1"/>
          <w:sz w:val="24"/>
          <w:szCs w:val="24"/>
        </w:rPr>
        <w:t>Административный регламент</w:t>
      </w:r>
    </w:p>
    <w:p w:rsidR="003B164F" w:rsidRPr="00647343" w:rsidRDefault="009B3B27" w:rsidP="00647343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предоставления </w:t>
      </w:r>
      <w:proofErr w:type="gramStart"/>
      <w:r w:rsidRPr="00647343">
        <w:rPr>
          <w:rFonts w:cstheme="minorHAnsi"/>
          <w:b/>
          <w:color w:val="000000" w:themeColor="text1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 услуги: «Выдача выписки из </w:t>
      </w:r>
      <w:proofErr w:type="spellStart"/>
      <w:r w:rsidRPr="00647343">
        <w:rPr>
          <w:rFonts w:cstheme="minorHAnsi"/>
          <w:b/>
          <w:color w:val="000000" w:themeColor="text1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 книги</w:t>
      </w:r>
      <w:r w:rsidRPr="00647343">
        <w:rPr>
          <w:rFonts w:cstheme="minorHAnsi"/>
          <w:color w:val="000000" w:themeColor="text1"/>
          <w:sz w:val="24"/>
          <w:szCs w:val="24"/>
        </w:rPr>
        <w:t>»</w:t>
      </w:r>
    </w:p>
    <w:p w:rsidR="003B164F" w:rsidRPr="00647343" w:rsidRDefault="003B164F" w:rsidP="00647343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47343">
        <w:rPr>
          <w:rFonts w:cstheme="minorHAnsi"/>
          <w:b/>
          <w:color w:val="000000" w:themeColor="text1"/>
          <w:sz w:val="24"/>
          <w:szCs w:val="24"/>
          <w:lang w:val="en-US"/>
        </w:rPr>
        <w:t>I</w:t>
      </w:r>
      <w:r w:rsidRPr="00647343">
        <w:rPr>
          <w:rFonts w:cstheme="minorHAnsi"/>
          <w:b/>
          <w:color w:val="000000" w:themeColor="text1"/>
          <w:sz w:val="24"/>
          <w:szCs w:val="24"/>
        </w:rPr>
        <w:t>. Общие положения</w:t>
      </w:r>
    </w:p>
    <w:p w:rsidR="003B164F" w:rsidRPr="00647343" w:rsidRDefault="003B164F" w:rsidP="00647343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1.1. Предмет регулирования административного регламента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proofErr w:type="gramStart"/>
      <w:r w:rsidRPr="00647343">
        <w:rPr>
          <w:rFonts w:eastAsia="Calibri" w:cstheme="minorHAnsi"/>
          <w:sz w:val="24"/>
          <w:szCs w:val="24"/>
        </w:rPr>
        <w:t xml:space="preserve">Настоящий административный регламент (далее – Регламент) устанавливает порядок и стандарт предоставления муниципальной услуги «Выдача выписки из </w:t>
      </w:r>
      <w:proofErr w:type="spellStart"/>
      <w:r w:rsidRPr="00647343">
        <w:rPr>
          <w:rFonts w:eastAsia="Calibri" w:cstheme="minorHAnsi"/>
          <w:sz w:val="24"/>
          <w:szCs w:val="24"/>
        </w:rPr>
        <w:t>похозяйственной</w:t>
      </w:r>
      <w:proofErr w:type="spellEnd"/>
      <w:r w:rsidRPr="00647343">
        <w:rPr>
          <w:rFonts w:eastAsia="Calibri" w:cstheme="minorHAnsi"/>
          <w:sz w:val="24"/>
          <w:szCs w:val="24"/>
        </w:rPr>
        <w:t xml:space="preserve"> книги» (далее – муниципальная услуга), </w:t>
      </w:r>
      <w:r w:rsidRPr="00647343">
        <w:rPr>
          <w:rFonts w:eastAsia="Calibri" w:cstheme="minorHAnsi"/>
          <w:bCs/>
          <w:sz w:val="24"/>
          <w:szCs w:val="24"/>
        </w:rPr>
        <w:t>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</w:t>
      </w:r>
      <w:r w:rsidR="00970C23" w:rsidRPr="00647343">
        <w:rPr>
          <w:rFonts w:eastAsia="Calibri" w:cstheme="minorHAnsi"/>
          <w:bCs/>
          <w:sz w:val="24"/>
          <w:szCs w:val="24"/>
        </w:rPr>
        <w:t xml:space="preserve"> администрации </w:t>
      </w:r>
      <w:proofErr w:type="spellStart"/>
      <w:r w:rsidR="00970C23" w:rsidRPr="00647343">
        <w:rPr>
          <w:rFonts w:eastAsia="Calibri" w:cstheme="minorHAnsi"/>
          <w:bCs/>
          <w:sz w:val="24"/>
          <w:szCs w:val="24"/>
        </w:rPr>
        <w:t>Бегишевского</w:t>
      </w:r>
      <w:proofErr w:type="spellEnd"/>
      <w:r w:rsidRPr="00647343">
        <w:rPr>
          <w:rFonts w:eastAsia="Calibri" w:cstheme="minorHAnsi"/>
          <w:bCs/>
          <w:sz w:val="24"/>
          <w:szCs w:val="24"/>
        </w:rPr>
        <w:t xml:space="preserve"> </w:t>
      </w:r>
      <w:r w:rsidRPr="00647343">
        <w:rPr>
          <w:rFonts w:eastAsia="Calibri" w:cstheme="minorHAnsi"/>
          <w:bCs/>
          <w:color w:val="000000" w:themeColor="text1"/>
          <w:sz w:val="24"/>
          <w:szCs w:val="24"/>
        </w:rPr>
        <w:t>сельского поселения</w:t>
      </w:r>
      <w:r w:rsidRPr="00647343">
        <w:rPr>
          <w:rFonts w:eastAsia="Calibri" w:cstheme="minorHAnsi"/>
          <w:bCs/>
          <w:sz w:val="24"/>
          <w:szCs w:val="24"/>
        </w:rPr>
        <w:t xml:space="preserve"> при осуществлении полномочий по п</w:t>
      </w:r>
      <w:r w:rsidRPr="00647343">
        <w:rPr>
          <w:rFonts w:cstheme="minorHAnsi"/>
          <w:sz w:val="24"/>
          <w:szCs w:val="24"/>
        </w:rPr>
        <w:t xml:space="preserve">редоставлению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</w:t>
      </w:r>
      <w:r w:rsidRPr="00647343">
        <w:rPr>
          <w:rFonts w:eastAsia="Calibri" w:cstheme="minorHAnsi"/>
          <w:sz w:val="24"/>
          <w:szCs w:val="24"/>
        </w:rPr>
        <w:t>.</w:t>
      </w:r>
      <w:proofErr w:type="gramEnd"/>
    </w:p>
    <w:p w:rsidR="003B164F" w:rsidRPr="00647343" w:rsidRDefault="003B164F" w:rsidP="00647343">
      <w:pPr>
        <w:rPr>
          <w:rFonts w:cstheme="minorHAnsi"/>
          <w:b/>
          <w:strike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1.2. Круг заявителей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lastRenderedPageBreak/>
        <w:t>В качестве заявителей могут выступать члены личного подсобного хозяйства (далее - Заявитель),</w:t>
      </w:r>
      <w:r w:rsidRPr="00647343">
        <w:rPr>
          <w:rFonts w:eastAsia="Times New Roman" w:cstheme="minorHAnsi"/>
          <w:sz w:val="24"/>
          <w:szCs w:val="24"/>
          <w:lang w:eastAsia="ru-RU"/>
        </w:rPr>
        <w:t xml:space="preserve"> а также лица, имеющие право в силу наделения их соответствующими полномочиями в порядке, установленном законодательством Российской Федерации, выступать от имени Заявителей при предоставлении муниципальной услуги (далее – представитель Заявителя)</w:t>
      </w:r>
      <w:r w:rsidRPr="00647343">
        <w:rPr>
          <w:rFonts w:cstheme="minorHAnsi"/>
          <w:sz w:val="24"/>
          <w:szCs w:val="24"/>
        </w:rPr>
        <w:t>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Муниципальная услуга в части выдачи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№ </w:t>
      </w:r>
      <w:proofErr w:type="gramStart"/>
      <w:r w:rsidRPr="00647343">
        <w:rPr>
          <w:rFonts w:cstheme="minorHAnsi"/>
          <w:sz w:val="24"/>
          <w:szCs w:val="24"/>
        </w:rPr>
        <w:t>П</w:t>
      </w:r>
      <w:proofErr w:type="gramEnd"/>
      <w:r w:rsidRPr="00647343">
        <w:rPr>
          <w:rFonts w:cstheme="minorHAnsi"/>
          <w:sz w:val="24"/>
          <w:szCs w:val="24"/>
        </w:rPr>
        <w:t xml:space="preserve">/103 «Об утверждении формы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 о наличии у гражданина права на земельный участок», кроме членов личного подсобного хозяйства предоставляется также: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гражданам, которым предоставлен земельный участок для ведения личного подсобного хозяйства до введения в действие Земельного кодекса Российской Федерации;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гражданам, к которым перешло в порядке наследования или по иным основаниям право собственности на здание (строение) или сооружение, расположенное на земельном участке, предоставленном для ведения личного подсобного хозяйства до введения в действие Земельного кодекса Российской Федерации (далее также - Заявитель).</w:t>
      </w:r>
    </w:p>
    <w:p w:rsidR="003B164F" w:rsidRPr="00647343" w:rsidRDefault="003B164F" w:rsidP="00647343">
      <w:pPr>
        <w:rPr>
          <w:rFonts w:eastAsia="Times New Roman" w:cstheme="minorHAnsi"/>
          <w:sz w:val="24"/>
          <w:szCs w:val="24"/>
          <w:lang w:eastAsia="ru-RU"/>
        </w:rPr>
      </w:pPr>
    </w:p>
    <w:p w:rsidR="003B164F" w:rsidRPr="00647343" w:rsidRDefault="009B3B27" w:rsidP="00647343">
      <w:pPr>
        <w:jc w:val="center"/>
        <w:outlineLvl w:val="1"/>
        <w:rPr>
          <w:rFonts w:cstheme="minorHAnsi"/>
          <w:b/>
          <w:sz w:val="24"/>
          <w:szCs w:val="24"/>
        </w:rPr>
      </w:pPr>
      <w:r w:rsidRPr="00647343">
        <w:rPr>
          <w:rFonts w:cstheme="minorHAnsi"/>
          <w:b/>
          <w:sz w:val="24"/>
          <w:szCs w:val="24"/>
          <w:lang w:val="en-US"/>
        </w:rPr>
        <w:t>II</w:t>
      </w:r>
      <w:r w:rsidRPr="00647343">
        <w:rPr>
          <w:rFonts w:cstheme="minorHAnsi"/>
          <w:b/>
          <w:sz w:val="24"/>
          <w:szCs w:val="24"/>
        </w:rPr>
        <w:t>. Стандарт предоставления муниципальной услуги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2.1. Наименование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Выдача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книги.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2.2. Наименование органа, предоставляющего муниципальную услугу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outlineLvl w:val="1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2.2.1. Предоставление муниципальной услуги ос</w:t>
      </w:r>
      <w:r w:rsidR="00970C23" w:rsidRPr="00647343">
        <w:rPr>
          <w:rFonts w:cstheme="minorHAnsi"/>
          <w:sz w:val="24"/>
          <w:szCs w:val="24"/>
        </w:rPr>
        <w:t xml:space="preserve">уществляется администрацией </w:t>
      </w:r>
      <w:proofErr w:type="spellStart"/>
      <w:r w:rsidR="00970C23" w:rsidRPr="00647343">
        <w:rPr>
          <w:rFonts w:cstheme="minorHAnsi"/>
          <w:sz w:val="24"/>
          <w:szCs w:val="24"/>
        </w:rPr>
        <w:t>Бегишевского</w:t>
      </w:r>
      <w:proofErr w:type="spellEnd"/>
      <w:r w:rsidRPr="00647343">
        <w:rPr>
          <w:rFonts w:cstheme="minorHAnsi"/>
          <w:sz w:val="24"/>
          <w:szCs w:val="24"/>
        </w:rPr>
        <w:t xml:space="preserve"> </w:t>
      </w:r>
      <w:r w:rsidRPr="00647343">
        <w:rPr>
          <w:rFonts w:cstheme="minorHAnsi"/>
          <w:color w:val="000000" w:themeColor="text1"/>
          <w:sz w:val="24"/>
          <w:szCs w:val="24"/>
        </w:rPr>
        <w:t>сельского поселения</w:t>
      </w:r>
      <w:r w:rsidRPr="00647343">
        <w:rPr>
          <w:rFonts w:cstheme="minorHAnsi"/>
          <w:sz w:val="24"/>
          <w:szCs w:val="24"/>
        </w:rPr>
        <w:t xml:space="preserve"> (далее - Администрация).</w:t>
      </w:r>
    </w:p>
    <w:p w:rsidR="003B164F" w:rsidRPr="00647343" w:rsidRDefault="009B3B27" w:rsidP="00647343">
      <w:pPr>
        <w:shd w:val="clear" w:color="auto" w:fill="FFFFFF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Ответственным за предоставление услуги является спе</w:t>
      </w:r>
      <w:r w:rsidR="00970C23" w:rsidRPr="00647343">
        <w:rPr>
          <w:rFonts w:cstheme="minorHAnsi"/>
          <w:sz w:val="24"/>
          <w:szCs w:val="24"/>
        </w:rPr>
        <w:t xml:space="preserve">циалист администрации </w:t>
      </w:r>
      <w:proofErr w:type="spellStart"/>
      <w:r w:rsidR="00970C23" w:rsidRPr="00647343">
        <w:rPr>
          <w:rFonts w:cstheme="minorHAnsi"/>
          <w:sz w:val="24"/>
          <w:szCs w:val="24"/>
        </w:rPr>
        <w:t>Бегишевского</w:t>
      </w:r>
      <w:r w:rsidRPr="00647343">
        <w:rPr>
          <w:rFonts w:cstheme="minorHAnsi"/>
          <w:sz w:val="24"/>
          <w:szCs w:val="24"/>
        </w:rPr>
        <w:t>_</w:t>
      </w:r>
      <w:r w:rsidRPr="00647343">
        <w:rPr>
          <w:rFonts w:cstheme="minorHAnsi"/>
          <w:color w:val="000000" w:themeColor="text1"/>
          <w:sz w:val="24"/>
          <w:szCs w:val="24"/>
        </w:rPr>
        <w:t>сельского</w:t>
      </w:r>
      <w:proofErr w:type="spellEnd"/>
      <w:r w:rsidRPr="00647343">
        <w:rPr>
          <w:rFonts w:cstheme="minorHAnsi"/>
          <w:color w:val="000000" w:themeColor="text1"/>
          <w:sz w:val="24"/>
          <w:szCs w:val="24"/>
        </w:rPr>
        <w:t xml:space="preserve"> поселения, отвечающий за ведение </w:t>
      </w:r>
      <w:proofErr w:type="spellStart"/>
      <w:r w:rsidRPr="00647343">
        <w:rPr>
          <w:rFonts w:cstheme="minorHAnsi"/>
          <w:color w:val="000000" w:themeColor="text1"/>
          <w:sz w:val="24"/>
          <w:szCs w:val="24"/>
        </w:rPr>
        <w:t>похозяйственного</w:t>
      </w:r>
      <w:proofErr w:type="spellEnd"/>
      <w:r w:rsidRPr="00647343">
        <w:rPr>
          <w:rFonts w:cstheme="minorHAnsi"/>
          <w:color w:val="000000" w:themeColor="text1"/>
          <w:sz w:val="24"/>
          <w:szCs w:val="24"/>
        </w:rPr>
        <w:t xml:space="preserve"> учета </w:t>
      </w:r>
      <w:r w:rsidRPr="00647343">
        <w:rPr>
          <w:rFonts w:cstheme="minorHAnsi"/>
          <w:sz w:val="24"/>
          <w:szCs w:val="24"/>
        </w:rPr>
        <w:t xml:space="preserve"> (далее – специалист Администрации).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outlineLvl w:val="1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2.3. Описание результата предоставления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Результат предоставления муниципальной услуги является: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- выдача (направление)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 (далее – Выписка);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- выдача (направление) уведомления об отказе в предоставлении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услуги.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outlineLvl w:val="1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2.4. Срок предоставления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eastAsia="Times New Roman" w:cstheme="minorHAnsi"/>
          <w:sz w:val="24"/>
          <w:szCs w:val="24"/>
          <w:lang w:eastAsia="ru-RU"/>
        </w:rPr>
      </w:pPr>
      <w:r w:rsidRPr="00647343">
        <w:rPr>
          <w:rFonts w:eastAsia="Times New Roman" w:cstheme="minorHAnsi"/>
          <w:sz w:val="24"/>
          <w:szCs w:val="24"/>
          <w:lang w:eastAsia="ru-RU"/>
        </w:rPr>
        <w:t xml:space="preserve">Предоставления </w:t>
      </w:r>
      <w:proofErr w:type="gramStart"/>
      <w:r w:rsidRPr="00647343">
        <w:rPr>
          <w:rFonts w:eastAsia="Times New Roman" w:cstheme="minorHAnsi"/>
          <w:sz w:val="24"/>
          <w:szCs w:val="24"/>
          <w:lang w:eastAsia="ru-RU"/>
        </w:rPr>
        <w:t>муниципальной</w:t>
      </w:r>
      <w:proofErr w:type="gramEnd"/>
      <w:r w:rsidRPr="00647343">
        <w:rPr>
          <w:rFonts w:eastAsia="Times New Roman" w:cstheme="minorHAnsi"/>
          <w:sz w:val="24"/>
          <w:szCs w:val="24"/>
          <w:lang w:eastAsia="ru-RU"/>
        </w:rPr>
        <w:t xml:space="preserve"> услуги осуществляется в срок не более 15 рабочих дней, следующих за днем поступления заявления о предоставлении муниципальной услуги. 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outlineLvl w:val="1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3B164F" w:rsidRPr="00647343" w:rsidRDefault="003B164F" w:rsidP="00647343">
      <w:pPr>
        <w:jc w:val="center"/>
        <w:outlineLvl w:val="1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outlineLvl w:val="1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2.5.1. Предоставление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 осуществляется в соответствии с: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lastRenderedPageBreak/>
        <w:t>а) Федеральным законом от 07.07.2003 № 112-ФЗ «О личном подсобном хозяйстве» // Российская газета. 2003. № 135;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б) Федеральным законом от 21.07.1997 № 122-ФЗ «О государственной регистрации прав на недвижимое имущество и сделок с ним» // Собрание законодательства РФ. 1997. № 30. Ст. 3594;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в) Федеральным законом от 27.07.2010 № 210-ФЗ «Об организации предоставления государственных и муниципальных услуг» // Собрание законодательства РФ. 2010. № 31. Ст. 4179;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г) приказом Минсельхоза РФ от 11.10.2010 № 345 «Об утверждении формы и порядка ведения </w:t>
      </w:r>
      <w:proofErr w:type="spellStart"/>
      <w:r w:rsidRPr="00647343">
        <w:rPr>
          <w:rFonts w:cstheme="minorHAnsi"/>
          <w:sz w:val="24"/>
          <w:szCs w:val="24"/>
        </w:rPr>
        <w:t>похозяйственных</w:t>
      </w:r>
      <w:proofErr w:type="spellEnd"/>
      <w:r w:rsidRPr="00647343">
        <w:rPr>
          <w:rFonts w:cstheme="minorHAnsi"/>
          <w:sz w:val="24"/>
          <w:szCs w:val="24"/>
        </w:rPr>
        <w:t xml:space="preserve"> книг органами местного самоуправления поселений и органами местного самоуправления городских округов» // Бюллетень нормативных актов федеральных органов исполнительной власти. 2010. № 50;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д) приказом Федеральной службы государственной регистрации, кадастра и картографии от 07.03.2012 № </w:t>
      </w:r>
      <w:proofErr w:type="gramStart"/>
      <w:r w:rsidRPr="00647343">
        <w:rPr>
          <w:rFonts w:cstheme="minorHAnsi"/>
          <w:sz w:val="24"/>
          <w:szCs w:val="24"/>
        </w:rPr>
        <w:t>П</w:t>
      </w:r>
      <w:proofErr w:type="gramEnd"/>
      <w:r w:rsidRPr="00647343">
        <w:rPr>
          <w:rFonts w:cstheme="minorHAnsi"/>
          <w:sz w:val="24"/>
          <w:szCs w:val="24"/>
        </w:rPr>
        <w:t xml:space="preserve">/103 «Об утверждении формы выписки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 о наличии у гражданина права на земельный участок» // Российская газета. 2012. № 109.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2.6. </w:t>
      </w:r>
      <w:proofErr w:type="gramStart"/>
      <w:r w:rsidRPr="00647343">
        <w:rPr>
          <w:rFonts w:cstheme="minorHAnsi"/>
          <w:i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  <w:proofErr w:type="gramEnd"/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eastAsia="Times New Roman" w:cstheme="minorHAnsi"/>
          <w:sz w:val="24"/>
          <w:szCs w:val="24"/>
          <w:lang w:eastAsia="ru-RU"/>
        </w:rPr>
      </w:pPr>
      <w:r w:rsidRPr="00647343">
        <w:rPr>
          <w:rFonts w:eastAsia="Times New Roman" w:cstheme="minorHAnsi"/>
          <w:sz w:val="24"/>
          <w:szCs w:val="24"/>
          <w:lang w:eastAsia="ru-RU"/>
        </w:rPr>
        <w:t>2.6.1. Для предоставления муниципальной услуги устанавливается следующий исчерпывающий перечень документов, необходимых в соответствии с федеральными законами и иными нормативными правовыми актами для ее предоставления</w:t>
      </w:r>
      <w:r w:rsidRPr="00647343">
        <w:rPr>
          <w:rFonts w:cstheme="minorHAnsi"/>
          <w:sz w:val="24"/>
          <w:szCs w:val="24"/>
        </w:rPr>
        <w:t xml:space="preserve"> посредством личного приема, в электронной форме</w:t>
      </w:r>
      <w:r w:rsidRPr="00647343">
        <w:rPr>
          <w:rFonts w:eastAsia="Times New Roman" w:cstheme="minorHAnsi"/>
          <w:sz w:val="24"/>
          <w:szCs w:val="24"/>
          <w:lang w:eastAsia="ru-RU"/>
        </w:rPr>
        <w:t>:</w:t>
      </w:r>
    </w:p>
    <w:p w:rsidR="003B164F" w:rsidRPr="00647343" w:rsidRDefault="009B3B27" w:rsidP="00647343">
      <w:pPr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647343">
        <w:rPr>
          <w:rFonts w:eastAsia="Times New Roman" w:cstheme="minorHAnsi"/>
          <w:sz w:val="24"/>
          <w:szCs w:val="24"/>
          <w:lang w:eastAsia="ru-RU"/>
        </w:rPr>
        <w:t>а) заявление о предоставлении муниципальной услуги по форме согласно приложению №1 к Регламенту (далее – Заявление);</w:t>
      </w:r>
      <w:proofErr w:type="gramEnd"/>
    </w:p>
    <w:p w:rsidR="003B164F" w:rsidRPr="00647343" w:rsidRDefault="009B3B27" w:rsidP="00647343">
      <w:pPr>
        <w:widowControl w:val="0"/>
        <w:rPr>
          <w:rFonts w:eastAsia="Times New Roman" w:cstheme="minorHAnsi"/>
          <w:sz w:val="24"/>
          <w:szCs w:val="24"/>
          <w:lang w:eastAsia="ru-RU"/>
        </w:rPr>
      </w:pPr>
      <w:r w:rsidRPr="00647343">
        <w:rPr>
          <w:rFonts w:eastAsia="Times New Roman" w:cstheme="minorHAnsi"/>
          <w:sz w:val="24"/>
          <w:szCs w:val="24"/>
          <w:lang w:eastAsia="ru-RU"/>
        </w:rPr>
        <w:t xml:space="preserve">б) </w:t>
      </w:r>
      <w:r w:rsidRPr="00647343">
        <w:rPr>
          <w:rFonts w:cstheme="minorHAnsi"/>
          <w:sz w:val="24"/>
          <w:szCs w:val="24"/>
        </w:rPr>
        <w:t>документ,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оригинал, который подлежит возврату представителю Заявителя после удостоверения его полномочий и приобщения к заявлению копии доверенности в порядке, установленном подпунктом «а» пункта 3.1.2 Регламента, при обращении в электронной форме – предоставляется в копии).</w:t>
      </w:r>
    </w:p>
    <w:p w:rsidR="003B164F" w:rsidRPr="00647343" w:rsidRDefault="009B3B27" w:rsidP="00647343">
      <w:pPr>
        <w:outlineLvl w:val="0"/>
        <w:rPr>
          <w:rFonts w:cstheme="minorHAnsi"/>
          <w:sz w:val="24"/>
          <w:szCs w:val="24"/>
        </w:rPr>
      </w:pPr>
      <w:r w:rsidRPr="00647343">
        <w:rPr>
          <w:rFonts w:eastAsia="Times New Roman" w:cstheme="minorHAnsi"/>
          <w:sz w:val="24"/>
          <w:szCs w:val="24"/>
          <w:lang w:eastAsia="ru-RU"/>
        </w:rPr>
        <w:t xml:space="preserve">2.6.2 </w:t>
      </w:r>
      <w:r w:rsidRPr="00647343">
        <w:rPr>
          <w:rFonts w:cstheme="minorHAnsi"/>
          <w:sz w:val="24"/>
          <w:szCs w:val="24"/>
        </w:rPr>
        <w:t xml:space="preserve">Заявление и документы, установленные пунктом 2.6.1 Регламента, могут быть поданы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(функций)»: www.gosuslugi.ru (далее - федеральный портал), сайта «Государственные и муниципальные услуги в Тюменской области»: www.uslugi.admtyumen.ru (далее - областной портал). </w:t>
      </w:r>
    </w:p>
    <w:p w:rsidR="003B164F" w:rsidRPr="00647343" w:rsidRDefault="003B164F" w:rsidP="00647343">
      <w:pPr>
        <w:rPr>
          <w:rFonts w:eastAsia="Times New Roman" w:cstheme="minorHAnsi"/>
          <w:sz w:val="24"/>
          <w:szCs w:val="24"/>
          <w:lang w:eastAsia="ru-RU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 и которые заявитель вправе представить</w:t>
      </w:r>
    </w:p>
    <w:p w:rsidR="003B164F" w:rsidRPr="00647343" w:rsidRDefault="003B164F" w:rsidP="00647343">
      <w:pPr>
        <w:jc w:val="center"/>
        <w:rPr>
          <w:rFonts w:cstheme="minorHAnsi"/>
          <w:strike/>
          <w:sz w:val="24"/>
          <w:szCs w:val="24"/>
        </w:rPr>
      </w:pPr>
    </w:p>
    <w:p w:rsidR="003B164F" w:rsidRPr="00647343" w:rsidRDefault="009B3B27" w:rsidP="00647343">
      <w:pPr>
        <w:outlineLvl w:val="0"/>
        <w:rPr>
          <w:rFonts w:cstheme="minorHAnsi"/>
          <w:sz w:val="24"/>
          <w:szCs w:val="24"/>
        </w:rPr>
      </w:pPr>
      <w:r w:rsidRPr="00647343">
        <w:rPr>
          <w:rFonts w:eastAsia="Times New Roman" w:cstheme="minorHAnsi"/>
          <w:bCs/>
          <w:sz w:val="24"/>
          <w:szCs w:val="24"/>
          <w:lang w:eastAsia="ru-RU"/>
        </w:rPr>
        <w:t>Перечень документов</w:t>
      </w:r>
      <w:r w:rsidRPr="00647343">
        <w:rPr>
          <w:rFonts w:cstheme="minorHAnsi"/>
          <w:sz w:val="24"/>
          <w:szCs w:val="24"/>
        </w:rPr>
        <w:t xml:space="preserve">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(представитель Заявителя) вправе </w:t>
      </w:r>
      <w:proofErr w:type="gramStart"/>
      <w:r w:rsidRPr="00647343">
        <w:rPr>
          <w:rFonts w:cstheme="minorHAnsi"/>
          <w:sz w:val="24"/>
          <w:szCs w:val="24"/>
        </w:rPr>
        <w:t>представить не установлен</w:t>
      </w:r>
      <w:proofErr w:type="gramEnd"/>
      <w:r w:rsidRPr="00647343">
        <w:rPr>
          <w:rFonts w:cstheme="minorHAnsi"/>
          <w:sz w:val="24"/>
          <w:szCs w:val="24"/>
        </w:rPr>
        <w:t>.</w:t>
      </w:r>
    </w:p>
    <w:p w:rsidR="003B164F" w:rsidRPr="00647343" w:rsidRDefault="003B164F" w:rsidP="00647343">
      <w:pPr>
        <w:rPr>
          <w:rFonts w:cstheme="minorHAnsi"/>
          <w:strike/>
          <w:sz w:val="24"/>
          <w:szCs w:val="24"/>
        </w:rPr>
      </w:pPr>
    </w:p>
    <w:p w:rsidR="003B164F" w:rsidRPr="00647343" w:rsidRDefault="009B3B27" w:rsidP="00647343">
      <w:pPr>
        <w:jc w:val="center"/>
        <w:outlineLvl w:val="2"/>
        <w:rPr>
          <w:rFonts w:eastAsia="Times New Roman" w:cstheme="minorHAnsi"/>
          <w:i/>
          <w:sz w:val="24"/>
          <w:szCs w:val="24"/>
          <w:lang w:eastAsia="ru-RU"/>
        </w:rPr>
      </w:pPr>
      <w:r w:rsidRPr="00647343">
        <w:rPr>
          <w:rFonts w:eastAsia="Calibri" w:cstheme="minorHAnsi"/>
          <w:i/>
          <w:sz w:val="24"/>
          <w:szCs w:val="24"/>
        </w:rPr>
        <w:t xml:space="preserve">2.8. </w:t>
      </w:r>
      <w:r w:rsidRPr="00647343">
        <w:rPr>
          <w:rFonts w:cstheme="minorHAnsi"/>
          <w:i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</w:t>
      </w:r>
    </w:p>
    <w:p w:rsidR="003B164F" w:rsidRPr="00647343" w:rsidRDefault="003B164F" w:rsidP="00647343">
      <w:pPr>
        <w:jc w:val="center"/>
        <w:rPr>
          <w:rFonts w:cstheme="minorHAnsi"/>
          <w:i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Основания для отказа в приеме документов, необходимых для предоставления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 отсутствуют.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2.9. Исчерпывающий перечень оснований для отказа в предоставлении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 или приостановления предоставления муниципальной услуги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2.9.1. Основания для отказа в предоставлении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а) несоответствие Заявителя требованиям, установленным пунктом 1.2 Регламента;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б) непредставление документа, установленного подпунктом «б» пункта 2.6.1 Регламента, в случае обращения представителя Заявителя;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2.9.2. Основания для приостановления предоставления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 отсутствуют.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2.10. </w:t>
      </w:r>
      <w:proofErr w:type="gramStart"/>
      <w:r w:rsidRPr="00647343">
        <w:rPr>
          <w:rFonts w:cstheme="minorHAnsi"/>
          <w:i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  <w:proofErr w:type="gramEnd"/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2.11. Способы, размер и основания взимания платы за предоставление услуг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Муниципальная услуга предоставляется на безвозмездной основе.</w:t>
      </w:r>
    </w:p>
    <w:p w:rsidR="003B164F" w:rsidRPr="00647343" w:rsidRDefault="003B164F" w:rsidP="00647343">
      <w:pPr>
        <w:jc w:val="center"/>
        <w:rPr>
          <w:rFonts w:cstheme="minorHAnsi"/>
          <w:i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2.12.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Время ожидания в очереди при подаче Заявления не должно превышать 15 минут.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Время ожидания в очереди при получении результата муниципальной услуги не должно превышать 15 минут.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pStyle w:val="ConsPlusNormal"/>
        <w:ind w:firstLine="709"/>
        <w:jc w:val="center"/>
        <w:rPr>
          <w:rFonts w:cstheme="minorHAnsi"/>
          <w:i/>
          <w:iCs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2.14. </w:t>
      </w:r>
      <w:r w:rsidRPr="00647343">
        <w:rPr>
          <w:rFonts w:cstheme="minorHAnsi"/>
          <w:i/>
          <w:iCs/>
          <w:sz w:val="24"/>
          <w:szCs w:val="24"/>
        </w:rPr>
        <w:t xml:space="preserve">Срок регистрации запроса заявителя о предоставлении муниципальной услуги и услуги, предоставляемой организацией, участвующей в предоставлении </w:t>
      </w:r>
      <w:r w:rsidRPr="00647343">
        <w:rPr>
          <w:rFonts w:cstheme="minorHAnsi"/>
          <w:i/>
          <w:sz w:val="24"/>
          <w:szCs w:val="24"/>
        </w:rPr>
        <w:t xml:space="preserve">муниципальной </w:t>
      </w:r>
      <w:r w:rsidRPr="00647343">
        <w:rPr>
          <w:rFonts w:cstheme="minorHAnsi"/>
          <w:i/>
          <w:iCs/>
          <w:sz w:val="24"/>
          <w:szCs w:val="24"/>
        </w:rPr>
        <w:t>услуги</w:t>
      </w:r>
    </w:p>
    <w:p w:rsidR="003B164F" w:rsidRPr="00647343" w:rsidRDefault="003B164F" w:rsidP="00647343">
      <w:pPr>
        <w:jc w:val="center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Регистрация Заявления при обращении Заявителя (представителя Заявителя) в Администрацию не должна превышать 15 минут. При поступлении Заявления в электронной форме в рабочие дни - в день его поступления, в выходные или праздничные дни – в первый рабочий день, следующий за днем его поступления.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2.15. </w:t>
      </w:r>
      <w:proofErr w:type="gramStart"/>
      <w:r w:rsidRPr="00647343">
        <w:rPr>
          <w:rFonts w:cstheme="minorHAnsi"/>
          <w:i/>
          <w:sz w:val="24"/>
          <w:szCs w:val="24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2.15.1. Помещения для предоставления муниципальной услуги размещаются </w:t>
      </w:r>
      <w:r w:rsidR="00970C23" w:rsidRPr="00647343">
        <w:rPr>
          <w:rFonts w:cstheme="minorHAnsi"/>
          <w:iCs/>
          <w:sz w:val="24"/>
          <w:szCs w:val="24"/>
        </w:rPr>
        <w:t>по адресу: с</w:t>
      </w:r>
      <w:proofErr w:type="gramStart"/>
      <w:r w:rsidR="00970C23" w:rsidRPr="00647343">
        <w:rPr>
          <w:rFonts w:cstheme="minorHAnsi"/>
          <w:iCs/>
          <w:sz w:val="24"/>
          <w:szCs w:val="24"/>
        </w:rPr>
        <w:t>.Б</w:t>
      </w:r>
      <w:proofErr w:type="gramEnd"/>
      <w:r w:rsidR="00970C23" w:rsidRPr="00647343">
        <w:rPr>
          <w:rFonts w:cstheme="minorHAnsi"/>
          <w:iCs/>
          <w:sz w:val="24"/>
          <w:szCs w:val="24"/>
        </w:rPr>
        <w:t>егишево,ул.Первухина,д.8</w:t>
      </w:r>
      <w:r w:rsidRPr="00647343">
        <w:rPr>
          <w:rFonts w:cstheme="minorHAnsi"/>
          <w:sz w:val="24"/>
          <w:szCs w:val="24"/>
        </w:rPr>
        <w:t>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Администрации. 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proofErr w:type="gramStart"/>
      <w:r w:rsidRPr="00647343">
        <w:rPr>
          <w:rFonts w:cstheme="minorHAnsi"/>
          <w:sz w:val="24"/>
          <w:szCs w:val="24"/>
        </w:rPr>
        <w:t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 и оборудуется местами ожидания, средствами пожаротушения и оповещения о возникновении чрезвычайной ситуации, доступными</w:t>
      </w:r>
      <w:proofErr w:type="gramEnd"/>
      <w:r w:rsidRPr="00647343">
        <w:rPr>
          <w:rFonts w:cstheme="minorHAnsi"/>
          <w:sz w:val="24"/>
          <w:szCs w:val="24"/>
        </w:rPr>
        <w:t xml:space="preserve"> местами общего пользования (туалетами).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2.15.2.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Визуальная информация размещается в форме блок-схемы последовательности прохождения административных процедур и алгоритмов административных действий. На информационных стендах размещается следующая текстовая информация: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- о режиме работы, номерах телефонов, факсов, адресах электронной почты </w:t>
      </w:r>
      <w:r w:rsidRPr="00647343">
        <w:rPr>
          <w:rFonts w:eastAsia="Times New Roman" w:cstheme="minorHAnsi"/>
          <w:sz w:val="24"/>
          <w:szCs w:val="24"/>
          <w:lang w:eastAsia="ru-RU"/>
        </w:rPr>
        <w:t>Администрации</w:t>
      </w:r>
      <w:r w:rsidRPr="00647343">
        <w:rPr>
          <w:rFonts w:cstheme="minorHAnsi"/>
          <w:sz w:val="24"/>
          <w:szCs w:val="24"/>
        </w:rPr>
        <w:t>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 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- о нормативных правовых актах, регулирующих порядок предоставления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образец Заявления и перечень прилагаемых к нему документов.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2.15.3. К помещениям предъявляются требования по обеспечению беспрепятственного доступа инвалидов, установленные законодательством </w:t>
      </w:r>
      <w:r w:rsidRPr="00647343">
        <w:rPr>
          <w:rFonts w:cstheme="minorHAnsi"/>
          <w:sz w:val="24"/>
          <w:szCs w:val="24"/>
        </w:rPr>
        <w:lastRenderedPageBreak/>
        <w:t>Российской Федерации о социальной защите инвалидов, с учетом действующих параметров помещений, в том числе: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наличие выделенной стоянки автотранспортных сре</w:t>
      </w:r>
      <w:proofErr w:type="gramStart"/>
      <w:r w:rsidRPr="00647343">
        <w:rPr>
          <w:rFonts w:cstheme="minorHAnsi"/>
          <w:sz w:val="24"/>
          <w:szCs w:val="24"/>
        </w:rPr>
        <w:t>дств дл</w:t>
      </w:r>
      <w:proofErr w:type="gramEnd"/>
      <w:r w:rsidRPr="00647343">
        <w:rPr>
          <w:rFonts w:cstheme="minorHAnsi"/>
          <w:sz w:val="24"/>
          <w:szCs w:val="24"/>
        </w:rPr>
        <w:t>я инвалидов;</w:t>
      </w:r>
    </w:p>
    <w:p w:rsidR="003B164F" w:rsidRPr="00647343" w:rsidRDefault="009B3B27" w:rsidP="00647343">
      <w:pPr>
        <w:pStyle w:val="ConsPlusNormal"/>
        <w:ind w:firstLine="709"/>
        <w:jc w:val="both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  <w:bookmarkStart w:id="1" w:name="_Ref438216704"/>
      <w:bookmarkEnd w:id="1"/>
      <w:r w:rsidRPr="00647343">
        <w:rPr>
          <w:rStyle w:val="ae"/>
          <w:rFonts w:cstheme="minorHAnsi"/>
          <w:sz w:val="24"/>
          <w:szCs w:val="24"/>
        </w:rPr>
        <w:footnoteReference w:id="1"/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обеспечение достаточной ширины дверных проемов, лестничных маршей, площадок</w:t>
      </w:r>
      <w:r w:rsidRPr="00647343">
        <w:rPr>
          <w:rFonts w:cstheme="minorHAnsi"/>
          <w:sz w:val="24"/>
          <w:szCs w:val="24"/>
          <w:vertAlign w:val="superscript"/>
        </w:rPr>
        <w:t>5</w:t>
      </w:r>
      <w:r w:rsidRPr="00647343">
        <w:rPr>
          <w:rFonts w:cstheme="minorHAnsi"/>
          <w:sz w:val="24"/>
          <w:szCs w:val="24"/>
        </w:rPr>
        <w:t xml:space="preserve">; 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 размещение информации с учетом ограничения жизнедеятельности инвалидов;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-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2.16. Показатели доступности и качества муниципальной услуги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2.16.1. Показателями доступности муниципальной услуги являются: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наличие полной, достоверной и доступной для Заявителя (представителя Заявителя)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наличие помещений, оборудования и оснащения, отвечающих требованиям Регламента;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соблюдение режима работы </w:t>
      </w:r>
      <w:r w:rsidRPr="00647343">
        <w:rPr>
          <w:rFonts w:eastAsia="Times New Roman" w:cstheme="minorHAnsi"/>
          <w:sz w:val="24"/>
          <w:szCs w:val="24"/>
          <w:lang w:eastAsia="ru-RU"/>
        </w:rPr>
        <w:t>Администрации</w:t>
      </w:r>
      <w:r w:rsidRPr="00647343">
        <w:rPr>
          <w:rFonts w:cstheme="minorHAnsi"/>
          <w:sz w:val="24"/>
          <w:szCs w:val="24"/>
        </w:rPr>
        <w:t xml:space="preserve"> при предоставлении муниципальной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2.16.2. Показателями качества муниципальной услуги являются: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соблюдение сроков и последовательности административных процедур, установленных Регламентом;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отсутствие обоснованных жалоб на действия (бездействие) и решения сотрудников Администрации, участвующих в предоставлении муниципальной услуги;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количество взаимодействий Заявителя (представителя Заявителя) с сотрудниками Администрации при предоставлении муниципальной услуги и их продолжительность. </w:t>
      </w:r>
    </w:p>
    <w:p w:rsidR="003B164F" w:rsidRPr="00647343" w:rsidRDefault="003B164F" w:rsidP="00647343">
      <w:pPr>
        <w:rPr>
          <w:rFonts w:eastAsia="Calibri"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2.17. Предоставление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не предусмотрено.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b/>
          <w:sz w:val="24"/>
          <w:szCs w:val="24"/>
        </w:rPr>
      </w:pPr>
      <w:r w:rsidRPr="00647343">
        <w:rPr>
          <w:rFonts w:cstheme="minorHAnsi"/>
          <w:b/>
          <w:sz w:val="24"/>
          <w:szCs w:val="24"/>
          <w:lang w:val="en-US"/>
        </w:rPr>
        <w:lastRenderedPageBreak/>
        <w:t>III</w:t>
      </w:r>
      <w:r w:rsidRPr="00647343">
        <w:rPr>
          <w:rFonts w:cstheme="minorHAnsi"/>
          <w:b/>
          <w:sz w:val="24"/>
          <w:szCs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3B164F" w:rsidRPr="00647343" w:rsidRDefault="009B3B27" w:rsidP="00647343">
      <w:pPr>
        <w:jc w:val="center"/>
        <w:rPr>
          <w:rFonts w:eastAsia="Calibri" w:cstheme="minorHAnsi"/>
          <w:i/>
          <w:sz w:val="24"/>
          <w:szCs w:val="24"/>
        </w:rPr>
      </w:pPr>
      <w:r w:rsidRPr="00647343">
        <w:rPr>
          <w:rFonts w:cstheme="minorHAnsi"/>
          <w:i/>
          <w:sz w:val="24"/>
          <w:szCs w:val="24"/>
        </w:rPr>
        <w:t xml:space="preserve">3.1. </w:t>
      </w:r>
      <w:r w:rsidRPr="00647343">
        <w:rPr>
          <w:rFonts w:eastAsia="Calibri" w:cstheme="minorHAnsi"/>
          <w:i/>
          <w:sz w:val="24"/>
          <w:szCs w:val="24"/>
        </w:rPr>
        <w:t xml:space="preserve">Прием и регистрация Заявления и документов, необходимых для выдачи </w:t>
      </w:r>
      <w:r w:rsidRPr="00647343">
        <w:rPr>
          <w:rFonts w:cstheme="minorHAnsi"/>
          <w:i/>
          <w:sz w:val="24"/>
          <w:szCs w:val="24"/>
        </w:rPr>
        <w:t>Выписки</w:t>
      </w:r>
    </w:p>
    <w:p w:rsidR="003B164F" w:rsidRPr="00647343" w:rsidRDefault="003B164F" w:rsidP="00647343">
      <w:pPr>
        <w:rPr>
          <w:rFonts w:eastAsia="Calibri"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 xml:space="preserve">3.1.1. Основанием для начала административной процедуры является обращение Заявителя </w:t>
      </w:r>
      <w:r w:rsidRPr="00647343">
        <w:rPr>
          <w:rFonts w:cstheme="minorHAnsi"/>
          <w:sz w:val="24"/>
          <w:szCs w:val="24"/>
        </w:rPr>
        <w:t>(представителя Заявителя)</w:t>
      </w:r>
      <w:r w:rsidRPr="00647343">
        <w:rPr>
          <w:rFonts w:eastAsia="Calibri" w:cstheme="minorHAnsi"/>
          <w:sz w:val="24"/>
          <w:szCs w:val="24"/>
        </w:rPr>
        <w:t xml:space="preserve"> в </w:t>
      </w:r>
      <w:r w:rsidRPr="00647343">
        <w:rPr>
          <w:rFonts w:eastAsia="Times New Roman" w:cstheme="minorHAnsi"/>
          <w:sz w:val="24"/>
          <w:szCs w:val="24"/>
          <w:lang w:eastAsia="ru-RU"/>
        </w:rPr>
        <w:t>Администрацию</w:t>
      </w:r>
      <w:r w:rsidRPr="00647343">
        <w:rPr>
          <w:rFonts w:eastAsia="Calibri" w:cstheme="minorHAnsi"/>
          <w:sz w:val="24"/>
          <w:szCs w:val="24"/>
        </w:rPr>
        <w:t xml:space="preserve"> с Заявлением и документом,</w:t>
      </w:r>
      <w:r w:rsidRPr="00647343">
        <w:rPr>
          <w:rFonts w:cstheme="minorHAnsi"/>
          <w:sz w:val="24"/>
          <w:szCs w:val="24"/>
        </w:rPr>
        <w:t xml:space="preserve"> установленным подпунктом «б» пункта 2.6.1. Регламента (в случае обращения представителя Заявителя) (далее – Документ).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3.1.2. В ходе приема Заявителя (представителя Заявителя), специалист Администрации: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а) устанавливает личность обратившегося Заявителя (представителя Заявителя) путем проверки документа, удостоверяющего его личность. 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В случае обращения представителя Заявителя устанавливает наличие у него полномочий Заявителя путем проверки документа, подтверждающего его полномочия представителя, делает копию данного документа, приобщает его к заявлению и возвращает оригинал представителю Заявителя; 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б) информирует Заявителя (представителя Заявителя) о порядке и сроках предоставления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в) проверяет правильность заполнения Заявления;</w:t>
      </w:r>
    </w:p>
    <w:p w:rsidR="003B164F" w:rsidRPr="00647343" w:rsidRDefault="009B3B27" w:rsidP="00647343">
      <w:pPr>
        <w:rPr>
          <w:rFonts w:cstheme="minorHAnsi"/>
          <w:color w:val="auto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д) обеспечивает регистрацию Заявления в Журнале регистрации входящих документов, </w:t>
      </w:r>
      <w:r w:rsidRPr="00647343">
        <w:rPr>
          <w:rFonts w:cstheme="minorHAnsi"/>
          <w:color w:val="auto"/>
          <w:sz w:val="24"/>
          <w:szCs w:val="24"/>
        </w:rPr>
        <w:t>а также вы</w:t>
      </w:r>
      <w:bookmarkStart w:id="2" w:name="_GoBack"/>
      <w:bookmarkEnd w:id="2"/>
      <w:r w:rsidRPr="00647343">
        <w:rPr>
          <w:rFonts w:cstheme="minorHAnsi"/>
          <w:color w:val="auto"/>
          <w:sz w:val="24"/>
          <w:szCs w:val="24"/>
        </w:rPr>
        <w:t>дачу Заявителю (представителю Заявителя) под личную подпись расписки о приеме Заявления и Документа.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color w:val="auto"/>
          <w:sz w:val="24"/>
          <w:szCs w:val="24"/>
        </w:rPr>
        <w:t>3.1.3. При поступлении Заявления и Документа в электронной</w:t>
      </w:r>
      <w:r w:rsidRPr="00647343">
        <w:rPr>
          <w:rFonts w:cstheme="minorHAnsi"/>
          <w:sz w:val="24"/>
          <w:szCs w:val="24"/>
        </w:rPr>
        <w:t xml:space="preserve"> форме специалист Администрации: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- обеспечивает регистрацию Заявления в  Журнале регистрации входящих документов;</w:t>
      </w:r>
    </w:p>
    <w:p w:rsidR="003B164F" w:rsidRPr="00647343" w:rsidRDefault="009B3B27" w:rsidP="00647343">
      <w:pPr>
        <w:rPr>
          <w:rFonts w:cstheme="minorHAnsi"/>
          <w:sz w:val="24"/>
          <w:szCs w:val="24"/>
          <w:vertAlign w:val="superscript"/>
        </w:rPr>
      </w:pPr>
      <w:r w:rsidRPr="00647343">
        <w:rPr>
          <w:rFonts w:cstheme="minorHAnsi"/>
          <w:sz w:val="24"/>
          <w:szCs w:val="24"/>
        </w:rPr>
        <w:t>-</w:t>
      </w:r>
      <w:r w:rsidRPr="00647343">
        <w:rPr>
          <w:rFonts w:cstheme="minorHAnsi"/>
          <w:sz w:val="24"/>
          <w:szCs w:val="24"/>
          <w:vertAlign w:val="superscript"/>
        </w:rPr>
        <w:t xml:space="preserve"> </w:t>
      </w:r>
      <w:r w:rsidRPr="00647343">
        <w:rPr>
          <w:rFonts w:cstheme="minorHAnsi"/>
          <w:sz w:val="24"/>
          <w:szCs w:val="24"/>
        </w:rPr>
        <w:t>направляет Заявителю (представителю Заявителя) расписку о приеме Заявления и Документа.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>3.1.4. Результатом исполнения административной процедуры является регистрация Заявления.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eastAsia="Calibri" w:cstheme="minorHAnsi"/>
          <w:sz w:val="24"/>
          <w:szCs w:val="24"/>
        </w:rPr>
        <w:t>3.1.5. Фиксация результата административной процедуры осуществляется путем занесения информации о зарегистрированном Заявлении в  Журнале регистрации входящих документов.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eastAsia="Calibri" w:cstheme="minorHAnsi"/>
          <w:sz w:val="24"/>
          <w:szCs w:val="24"/>
        </w:rPr>
        <w:t xml:space="preserve">3.1.6. Ответственным за выполнение административной процедуры является специалист Администрации, к функциям которого относится прием и регистрация Заявления. 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>3.1.7 Критерием для исполнения административной процедуры</w:t>
      </w:r>
      <w:r w:rsidRPr="00647343">
        <w:rPr>
          <w:rFonts w:cstheme="minorHAnsi"/>
          <w:sz w:val="24"/>
          <w:szCs w:val="24"/>
        </w:rPr>
        <w:t>, является факт обращения Заявителя (представителя Заявителя).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 xml:space="preserve">3.1.8. Максимальный срок совершения административной процедуры </w:t>
      </w:r>
      <w:r w:rsidRPr="00647343">
        <w:rPr>
          <w:rFonts w:cstheme="minorHAnsi"/>
          <w:sz w:val="24"/>
          <w:szCs w:val="24"/>
        </w:rPr>
        <w:t xml:space="preserve">не должен превышать 15 минут. </w:t>
      </w:r>
    </w:p>
    <w:p w:rsidR="003B164F" w:rsidRPr="00647343" w:rsidRDefault="003B164F" w:rsidP="00647343">
      <w:pPr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3B164F" w:rsidRPr="00647343" w:rsidRDefault="009B3B27" w:rsidP="00647343">
      <w:pPr>
        <w:jc w:val="center"/>
        <w:rPr>
          <w:rFonts w:eastAsia="Times New Roman" w:cstheme="minorHAnsi"/>
          <w:i/>
          <w:sz w:val="24"/>
          <w:szCs w:val="24"/>
          <w:lang w:eastAsia="ru-RU"/>
        </w:rPr>
      </w:pPr>
      <w:r w:rsidRPr="00647343">
        <w:rPr>
          <w:rFonts w:eastAsia="Times New Roman" w:cstheme="minorHAnsi"/>
          <w:i/>
          <w:sz w:val="24"/>
          <w:szCs w:val="24"/>
          <w:lang w:eastAsia="ru-RU"/>
        </w:rPr>
        <w:t xml:space="preserve">3.2. Рассмотрение Заявления и </w:t>
      </w:r>
      <w:r w:rsidRPr="00647343">
        <w:rPr>
          <w:rFonts w:cstheme="minorHAnsi"/>
          <w:i/>
          <w:sz w:val="24"/>
          <w:szCs w:val="24"/>
        </w:rPr>
        <w:t xml:space="preserve">выдача результата предоставления </w:t>
      </w:r>
      <w:proofErr w:type="gramStart"/>
      <w:r w:rsidRPr="00647343">
        <w:rPr>
          <w:rFonts w:cstheme="minorHAnsi"/>
          <w:i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i/>
          <w:sz w:val="24"/>
          <w:szCs w:val="24"/>
        </w:rPr>
        <w:t xml:space="preserve"> услуги</w:t>
      </w:r>
    </w:p>
    <w:p w:rsidR="003B164F" w:rsidRPr="00647343" w:rsidRDefault="003B164F" w:rsidP="00647343">
      <w:pPr>
        <w:outlineLvl w:val="2"/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outlineLvl w:val="2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3.2.1. Основанием для начала административной процедуры является окончание административной процедуры установленной подразделом 3.1 Регламента.</w:t>
      </w:r>
    </w:p>
    <w:p w:rsidR="003B164F" w:rsidRPr="00647343" w:rsidRDefault="009B3B27" w:rsidP="00647343">
      <w:pPr>
        <w:outlineLvl w:val="2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3.2.2. специалист Администрации, в течение 1 рабочего дня, следующего за днем регистрации Заявления:</w:t>
      </w:r>
    </w:p>
    <w:p w:rsidR="003B164F" w:rsidRPr="00647343" w:rsidRDefault="009B3B27" w:rsidP="00647343">
      <w:pPr>
        <w:outlineLvl w:val="2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lastRenderedPageBreak/>
        <w:t xml:space="preserve">а) проверяет наличие основания для отказа в выдаче Выписки, установленного пунктом 2.9.1 Регламента; </w:t>
      </w:r>
    </w:p>
    <w:p w:rsidR="003B164F" w:rsidRPr="00647343" w:rsidRDefault="009B3B27" w:rsidP="00647343">
      <w:pPr>
        <w:outlineLvl w:val="2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б) при наличии основания для отказа в выдаче Выписки, установленного пунктом 2.9.1 Регламента, специалист Администрации подготавливает проект уведомления об отказе в предоставлении муниципальной услуги. </w:t>
      </w:r>
    </w:p>
    <w:p w:rsidR="003B164F" w:rsidRPr="00647343" w:rsidRDefault="009B3B27" w:rsidP="00647343">
      <w:pPr>
        <w:outlineLvl w:val="2"/>
        <w:rPr>
          <w:rFonts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 xml:space="preserve">В проекте </w:t>
      </w:r>
      <w:r w:rsidRPr="00647343">
        <w:rPr>
          <w:rFonts w:cstheme="minorHAnsi"/>
          <w:sz w:val="24"/>
          <w:szCs w:val="24"/>
        </w:rPr>
        <w:t xml:space="preserve">уведомления об отказе в предоставлении муниципальной услуги </w:t>
      </w:r>
      <w:r w:rsidRPr="00647343">
        <w:rPr>
          <w:rFonts w:eastAsia="Calibri" w:cstheme="minorHAnsi"/>
          <w:sz w:val="24"/>
          <w:szCs w:val="24"/>
        </w:rPr>
        <w:t xml:space="preserve">указываются конкретное основание, из установленных в пункте 2.9.1 </w:t>
      </w:r>
      <w:r w:rsidRPr="00647343">
        <w:rPr>
          <w:rFonts w:eastAsia="Times New Roman" w:cstheme="minorHAnsi"/>
          <w:sz w:val="24"/>
          <w:szCs w:val="24"/>
          <w:lang w:eastAsia="ru-RU"/>
        </w:rPr>
        <w:t>Регламента, а также положения Заявления или Документа, в отношении которых выявлены такие основания</w:t>
      </w:r>
      <w:r w:rsidRPr="00647343">
        <w:rPr>
          <w:rFonts w:eastAsia="Calibri" w:cstheme="minorHAnsi"/>
          <w:sz w:val="24"/>
          <w:szCs w:val="24"/>
        </w:rPr>
        <w:t>.</w:t>
      </w:r>
    </w:p>
    <w:p w:rsidR="003B164F" w:rsidRPr="00647343" w:rsidRDefault="009B3B27" w:rsidP="00647343">
      <w:pPr>
        <w:outlineLvl w:val="2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в) при отсутствии основания для отказа в выдаче Выписки осуществляет подготовку Выписки.</w:t>
      </w:r>
    </w:p>
    <w:p w:rsidR="003B164F" w:rsidRPr="00647343" w:rsidRDefault="009B3B27" w:rsidP="00647343">
      <w:pPr>
        <w:outlineLvl w:val="2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Выписка о наличии у гражданина права на земельный участок подготавливается по форме, утвержденной приказом Федеральной службы государственной регистрации, кадастра и картографии от 07.03.2012 №</w:t>
      </w:r>
      <w:proofErr w:type="gramStart"/>
      <w:r w:rsidRPr="00647343">
        <w:rPr>
          <w:rFonts w:cstheme="minorHAnsi"/>
          <w:sz w:val="24"/>
          <w:szCs w:val="24"/>
        </w:rPr>
        <w:t>П</w:t>
      </w:r>
      <w:proofErr w:type="gramEnd"/>
      <w:r w:rsidRPr="00647343">
        <w:rPr>
          <w:rFonts w:cstheme="minorHAnsi"/>
          <w:sz w:val="24"/>
          <w:szCs w:val="24"/>
        </w:rPr>
        <w:t xml:space="preserve">/103. В иных случаях Выписка подготавливается в произвольной форме, форме листов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книги, отражающей запрашиваемые Заявителем сведения из </w:t>
      </w:r>
      <w:proofErr w:type="spellStart"/>
      <w:r w:rsidRPr="00647343">
        <w:rPr>
          <w:rFonts w:cstheme="minorHAnsi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sz w:val="24"/>
          <w:szCs w:val="24"/>
        </w:rPr>
        <w:t xml:space="preserve"> книги. 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3.2.3. Подготовленные Выписку или проект уведомления об отказе в предоставлении муниципальной услуги специалист Администрации передает на подпись </w:t>
      </w:r>
      <w:r w:rsidR="004806B4" w:rsidRPr="00647343">
        <w:rPr>
          <w:rFonts w:cstheme="minorHAnsi"/>
          <w:sz w:val="24"/>
          <w:szCs w:val="24"/>
        </w:rPr>
        <w:t xml:space="preserve">Главе администрации </w:t>
      </w:r>
      <w:proofErr w:type="spellStart"/>
      <w:r w:rsidR="004806B4" w:rsidRPr="00647343">
        <w:rPr>
          <w:rFonts w:cstheme="minorHAnsi"/>
          <w:sz w:val="24"/>
          <w:szCs w:val="24"/>
        </w:rPr>
        <w:t>Бегишевского</w:t>
      </w:r>
      <w:proofErr w:type="spellEnd"/>
      <w:r w:rsidR="004806B4" w:rsidRPr="00647343">
        <w:rPr>
          <w:rFonts w:cstheme="minorHAnsi"/>
          <w:sz w:val="24"/>
          <w:szCs w:val="24"/>
        </w:rPr>
        <w:t xml:space="preserve"> сельского </w:t>
      </w:r>
      <w:proofErr w:type="spellStart"/>
      <w:proofErr w:type="gramStart"/>
      <w:r w:rsidRPr="00647343">
        <w:rPr>
          <w:rFonts w:cstheme="minorHAnsi"/>
          <w:sz w:val="24"/>
          <w:szCs w:val="24"/>
        </w:rPr>
        <w:t>сельского</w:t>
      </w:r>
      <w:proofErr w:type="spellEnd"/>
      <w:proofErr w:type="gramEnd"/>
      <w:r w:rsidRPr="00647343">
        <w:rPr>
          <w:rFonts w:cstheme="minorHAnsi"/>
          <w:sz w:val="24"/>
          <w:szCs w:val="24"/>
        </w:rPr>
        <w:t xml:space="preserve"> поселения (далее- Глава Администрации) в течение 1 рабочего дня, следующего за днем окончания административной процедуры, установленной пунктом 3.2.2. Регламента. 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Глава Администрации подписывает Выписку или проект уведомления об отказе в предоставлении муниципальной услуги в течение 2 рабочих дней, следующих за днем получения Выписки или проекта уведомления об отказе в предоставлении муниципальной услуги. </w:t>
      </w:r>
    </w:p>
    <w:p w:rsidR="003B164F" w:rsidRPr="00647343" w:rsidRDefault="009B3B27" w:rsidP="00647343">
      <w:pPr>
        <w:ind w:firstLine="708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Подписанные Главой Администрации Выписка либо уведомление об отказе в предоставлении муниципальной услуги регистрируются специалистом Администрации, ответственным за ведение документооборота  в </w:t>
      </w:r>
      <w:r w:rsidRPr="00647343">
        <w:rPr>
          <w:rFonts w:eastAsia="Calibri" w:cstheme="minorHAnsi"/>
          <w:sz w:val="24"/>
          <w:szCs w:val="24"/>
        </w:rPr>
        <w:t>Журнале регистрации исходящих документов</w:t>
      </w:r>
      <w:r w:rsidRPr="00647343">
        <w:rPr>
          <w:rFonts w:cstheme="minorHAnsi"/>
          <w:sz w:val="24"/>
          <w:szCs w:val="24"/>
        </w:rPr>
        <w:t xml:space="preserve"> не позднее одного рабочего дня, следующего за днем их подписания.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eastAsia="Calibri" w:cstheme="minorHAnsi"/>
          <w:sz w:val="24"/>
          <w:szCs w:val="24"/>
        </w:rPr>
        <w:t xml:space="preserve">3.2.4. Специалист Администрации в течение 1 рабочего дня, следующего за днем регистрации Выписки или проекта </w:t>
      </w:r>
      <w:r w:rsidRPr="00647343">
        <w:rPr>
          <w:rFonts w:cstheme="minorHAnsi"/>
          <w:sz w:val="24"/>
          <w:szCs w:val="24"/>
        </w:rPr>
        <w:t xml:space="preserve">уведомления об отказе в предоставлении муниципальной услуги, осуществляет регистрацию результата муниципальной услуги и </w:t>
      </w:r>
      <w:r w:rsidRPr="00647343">
        <w:rPr>
          <w:rFonts w:eastAsia="Calibri" w:cstheme="minorHAnsi"/>
          <w:sz w:val="24"/>
          <w:szCs w:val="24"/>
        </w:rPr>
        <w:t xml:space="preserve">информирует Заявителя (представителя Заявителя) о готовности результата муниципальной услуги и возможности его получения в течение 5 рабочих дней со дня его информирования. Информирование осуществляется одним из следующих способов: по телефону, сообщением на электронный адрес либо СМС-сообщением на мобильный телефон Заявителя (представителя Заявителя). </w:t>
      </w:r>
    </w:p>
    <w:p w:rsidR="003B164F" w:rsidRPr="00647343" w:rsidRDefault="009B3B27" w:rsidP="00647343">
      <w:pPr>
        <w:widowControl w:val="0"/>
        <w:rPr>
          <w:rFonts w:cstheme="minorHAnsi"/>
        </w:rPr>
      </w:pPr>
      <w:r w:rsidRPr="00647343">
        <w:rPr>
          <w:rFonts w:cstheme="minorHAnsi"/>
          <w:sz w:val="24"/>
          <w:szCs w:val="24"/>
        </w:rPr>
        <w:t>3.2.5. Для получения результата муниципальной услуги Заявитель (представитель Заявителя) обращается в Администрацию в рабочее время согласно графику работы Администрации. При этом специалист Администрации, осуществляющий выдачу документов, выполняет следующие действия:</w:t>
      </w:r>
    </w:p>
    <w:p w:rsidR="003B164F" w:rsidRPr="00647343" w:rsidRDefault="009B3B27" w:rsidP="00647343">
      <w:pPr>
        <w:widowControl w:val="0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а) устанавливает личность обратившегося Заявителя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подтверждающего его полномочия представителя;</w:t>
      </w:r>
    </w:p>
    <w:p w:rsidR="003B164F" w:rsidRPr="00647343" w:rsidRDefault="009B3B27" w:rsidP="00647343">
      <w:pPr>
        <w:widowControl w:val="0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б) выдает под личную подпись результат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услуги. </w:t>
      </w:r>
    </w:p>
    <w:p w:rsidR="003B164F" w:rsidRPr="00647343" w:rsidRDefault="009B3B27" w:rsidP="00647343">
      <w:pPr>
        <w:widowControl w:val="0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В случае подготовки Выписка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№</w:t>
      </w:r>
      <w:proofErr w:type="gramStart"/>
      <w:r w:rsidRPr="00647343">
        <w:rPr>
          <w:rFonts w:cstheme="minorHAnsi"/>
          <w:sz w:val="24"/>
          <w:szCs w:val="24"/>
        </w:rPr>
        <w:t>П</w:t>
      </w:r>
      <w:proofErr w:type="gramEnd"/>
      <w:r w:rsidRPr="00647343">
        <w:rPr>
          <w:rFonts w:cstheme="minorHAnsi"/>
          <w:sz w:val="24"/>
          <w:szCs w:val="24"/>
        </w:rPr>
        <w:t xml:space="preserve">/103 Выписка выдается </w:t>
      </w:r>
      <w:r w:rsidRPr="00647343">
        <w:rPr>
          <w:rFonts w:cstheme="minorHAnsi"/>
          <w:sz w:val="24"/>
          <w:szCs w:val="24"/>
        </w:rPr>
        <w:lastRenderedPageBreak/>
        <w:t>Заявителю (представителю Заявителя) в двух подлинных экземплярах.</w:t>
      </w:r>
    </w:p>
    <w:p w:rsidR="003B164F" w:rsidRPr="00647343" w:rsidRDefault="009B3B27" w:rsidP="00647343">
      <w:pPr>
        <w:widowControl w:val="0"/>
        <w:rPr>
          <w:rFonts w:cstheme="minorHAnsi"/>
          <w:sz w:val="24"/>
          <w:szCs w:val="24"/>
        </w:rPr>
      </w:pPr>
      <w:proofErr w:type="gramStart"/>
      <w:r w:rsidRPr="00647343">
        <w:rPr>
          <w:rFonts w:cstheme="minorHAnsi"/>
          <w:sz w:val="24"/>
          <w:szCs w:val="24"/>
        </w:rPr>
        <w:t>При неявке Заявителя (представителя Заявителя в Администрацию за получением результата муниципальной услуги Выписка либо уведомления об отказе в предоставлении муниципальной услуги направляется в адрес Заявителя посредством почтового отправления.</w:t>
      </w:r>
      <w:proofErr w:type="gramEnd"/>
      <w:r w:rsidRPr="00647343">
        <w:rPr>
          <w:rFonts w:cstheme="minorHAnsi"/>
          <w:sz w:val="24"/>
          <w:szCs w:val="24"/>
        </w:rPr>
        <w:t xml:space="preserve"> Отправка осуществляется не позднее 8 рабочего дня со дня регистрации Выписки либо уведомления об отказе в предоставлении муниципальной услуги.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 xml:space="preserve">3.2.6. Результатом исполнения административной процедуры является выдача (направление) Заявителю (представителю Заявителя) Выписки или </w:t>
      </w:r>
      <w:r w:rsidRPr="00647343">
        <w:rPr>
          <w:rFonts w:cstheme="minorHAnsi"/>
          <w:sz w:val="24"/>
          <w:szCs w:val="24"/>
        </w:rPr>
        <w:t>уведомления об отказе в предоставлении муниципальной услуги</w:t>
      </w:r>
      <w:r w:rsidRPr="00647343">
        <w:rPr>
          <w:rFonts w:eastAsia="Calibri" w:cstheme="minorHAnsi"/>
          <w:sz w:val="24"/>
          <w:szCs w:val="24"/>
        </w:rPr>
        <w:t>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eastAsia="Calibri" w:cstheme="minorHAnsi"/>
          <w:sz w:val="24"/>
          <w:szCs w:val="24"/>
        </w:rPr>
        <w:t>3.2.7. Фиксация результата административной процедуры осуществляется путем занесения информации в Журнале регистрации исходящих документов.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3.2.8. </w:t>
      </w:r>
      <w:r w:rsidRPr="00647343">
        <w:rPr>
          <w:rFonts w:eastAsia="Calibri" w:cstheme="minorHAnsi"/>
          <w:sz w:val="24"/>
          <w:szCs w:val="24"/>
        </w:rPr>
        <w:t>Ответственным за выполнение административной процедуры, является специалист Администрации</w:t>
      </w:r>
      <w:r w:rsidRPr="00647343">
        <w:rPr>
          <w:rFonts w:eastAsia="Times New Roman" w:cstheme="minorHAnsi"/>
          <w:sz w:val="24"/>
          <w:szCs w:val="24"/>
          <w:lang w:eastAsia="ru-RU"/>
        </w:rPr>
        <w:t>.</w:t>
      </w:r>
    </w:p>
    <w:p w:rsidR="003B164F" w:rsidRPr="00647343" w:rsidRDefault="009B3B27" w:rsidP="00647343">
      <w:pPr>
        <w:rPr>
          <w:rFonts w:eastAsia="Calibri" w:cstheme="minorHAnsi"/>
          <w:sz w:val="24"/>
          <w:szCs w:val="24"/>
        </w:rPr>
      </w:pPr>
      <w:r w:rsidRPr="00647343">
        <w:rPr>
          <w:rFonts w:eastAsia="Calibri" w:cstheme="minorHAnsi"/>
          <w:sz w:val="24"/>
          <w:szCs w:val="24"/>
        </w:rPr>
        <w:t xml:space="preserve">3.2.9. Критерием для оценки выполнения административной услуги, </w:t>
      </w:r>
      <w:r w:rsidRPr="00647343">
        <w:rPr>
          <w:rFonts w:cstheme="minorHAnsi"/>
          <w:sz w:val="24"/>
          <w:szCs w:val="24"/>
        </w:rPr>
        <w:t>являются выдача (направление) Выписки или уведомления об отказе в предоставлении муниципальной услуги.</w:t>
      </w:r>
    </w:p>
    <w:p w:rsidR="003B164F" w:rsidRPr="00647343" w:rsidRDefault="009B3B27" w:rsidP="00647343">
      <w:pPr>
        <w:rPr>
          <w:rFonts w:eastAsia="Times New Roman" w:cstheme="minorHAnsi"/>
          <w:sz w:val="24"/>
          <w:szCs w:val="24"/>
          <w:lang w:eastAsia="ru-RU"/>
        </w:rPr>
      </w:pPr>
      <w:r w:rsidRPr="00647343">
        <w:rPr>
          <w:rFonts w:eastAsia="Calibri" w:cstheme="minorHAnsi"/>
          <w:sz w:val="24"/>
          <w:szCs w:val="24"/>
        </w:rPr>
        <w:t xml:space="preserve">3.2.10. Максимальный срок исполнения административной процедуры </w:t>
      </w:r>
      <w:r w:rsidRPr="00647343">
        <w:rPr>
          <w:rFonts w:eastAsia="Times New Roman" w:cstheme="minorHAnsi"/>
          <w:sz w:val="24"/>
          <w:szCs w:val="24"/>
          <w:lang w:eastAsia="ru-RU"/>
        </w:rPr>
        <w:t>не более 15 рабочих дней, следующих за днем поступления Заявления</w:t>
      </w:r>
      <w:r w:rsidRPr="00647343">
        <w:rPr>
          <w:rFonts w:cstheme="minorHAnsi"/>
          <w:sz w:val="24"/>
          <w:szCs w:val="24"/>
        </w:rPr>
        <w:t>.</w:t>
      </w:r>
      <w:r w:rsidRPr="00647343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3.3. Блок-схема административных процедур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Блок-схема административных процедур представлена в приложении №2 к Регламенту.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eastAsia="Times New Roman" w:cstheme="minorHAnsi"/>
          <w:b/>
          <w:sz w:val="24"/>
          <w:szCs w:val="24"/>
          <w:lang w:eastAsia="ru-RU"/>
        </w:rPr>
      </w:pPr>
      <w:r w:rsidRPr="00647343">
        <w:rPr>
          <w:rFonts w:eastAsia="Times New Roman" w:cstheme="minorHAnsi"/>
          <w:b/>
          <w:bCs/>
          <w:sz w:val="24"/>
          <w:szCs w:val="24"/>
          <w:lang w:val="en-US" w:eastAsia="ru-RU"/>
        </w:rPr>
        <w:t>IV</w:t>
      </w:r>
      <w:r w:rsidRPr="00647343">
        <w:rPr>
          <w:rFonts w:eastAsia="Times New Roman" w:cstheme="minorHAnsi"/>
          <w:b/>
          <w:bCs/>
          <w:sz w:val="24"/>
          <w:szCs w:val="24"/>
          <w:lang w:eastAsia="ru-RU"/>
        </w:rPr>
        <w:t>. Ф</w:t>
      </w:r>
      <w:r w:rsidRPr="00647343">
        <w:rPr>
          <w:rFonts w:eastAsia="Times New Roman" w:cstheme="minorHAnsi"/>
          <w:b/>
          <w:sz w:val="24"/>
          <w:szCs w:val="24"/>
          <w:lang w:eastAsia="ru-RU"/>
        </w:rPr>
        <w:t>ормы контроля за предоставлением муниципальной услуги</w:t>
      </w:r>
      <w:r w:rsidRPr="00647343">
        <w:rPr>
          <w:rStyle w:val="ae"/>
          <w:rFonts w:eastAsia="Times New Roman" w:cstheme="minorHAnsi"/>
          <w:b/>
          <w:sz w:val="24"/>
          <w:szCs w:val="24"/>
          <w:lang w:eastAsia="ru-RU"/>
        </w:rPr>
        <w:footnoteReference w:id="2"/>
      </w:r>
    </w:p>
    <w:p w:rsidR="003B164F" w:rsidRPr="00647343" w:rsidRDefault="003B164F" w:rsidP="00647343">
      <w:pPr>
        <w:widowControl w:val="0"/>
        <w:rPr>
          <w:rFonts w:eastAsia="Times New Roman" w:cstheme="minorHAnsi"/>
          <w:sz w:val="24"/>
          <w:szCs w:val="24"/>
          <w:lang w:eastAsia="ru-RU"/>
        </w:rPr>
      </w:pPr>
    </w:p>
    <w:p w:rsidR="003B164F" w:rsidRPr="00647343" w:rsidRDefault="009B3B27" w:rsidP="00647343">
      <w:pPr>
        <w:jc w:val="center"/>
        <w:rPr>
          <w:rFonts w:cstheme="minorHAnsi"/>
          <w:b/>
          <w:bCs/>
          <w:sz w:val="24"/>
          <w:szCs w:val="24"/>
        </w:rPr>
      </w:pPr>
      <w:bookmarkStart w:id="3" w:name="Par625"/>
      <w:bookmarkEnd w:id="3"/>
      <w:r w:rsidRPr="00647343">
        <w:rPr>
          <w:rFonts w:cstheme="minorHAnsi"/>
          <w:b/>
          <w:bCs/>
          <w:sz w:val="24"/>
          <w:szCs w:val="24"/>
        </w:rPr>
        <w:t xml:space="preserve">Порядок осуществления текущего контроля за соблюдением и предоставлением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proofErr w:type="gramStart"/>
      <w:r w:rsidRPr="00647343">
        <w:rPr>
          <w:rFonts w:cstheme="minorHAnsi"/>
          <w:b/>
          <w:bCs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b/>
          <w:bCs/>
          <w:sz w:val="24"/>
          <w:szCs w:val="24"/>
        </w:rPr>
        <w:t xml:space="preserve"> услуги, а также принятием решений ответственными лицами</w:t>
      </w:r>
    </w:p>
    <w:p w:rsidR="003B164F" w:rsidRPr="00647343" w:rsidRDefault="003B164F" w:rsidP="00647343">
      <w:pPr>
        <w:jc w:val="center"/>
        <w:rPr>
          <w:rFonts w:cstheme="minorHAnsi"/>
          <w:b/>
          <w:bCs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4.1. Текущий </w:t>
      </w:r>
      <w:proofErr w:type="gramStart"/>
      <w:r w:rsidRPr="00647343">
        <w:rPr>
          <w:rFonts w:cstheme="minorHAnsi"/>
          <w:sz w:val="24"/>
          <w:szCs w:val="24"/>
        </w:rPr>
        <w:t>контроль за</w:t>
      </w:r>
      <w:proofErr w:type="gramEnd"/>
      <w:r w:rsidRPr="00647343">
        <w:rPr>
          <w:rFonts w:cstheme="minorHAnsi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решений специалистами Администрации, осуществляет Глава Администрации. 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специалистов  администрации.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 xml:space="preserve">4.2. Текущий контроль осуществляется путем </w:t>
      </w:r>
      <w:proofErr w:type="gramStart"/>
      <w:r w:rsidRPr="00647343">
        <w:rPr>
          <w:rFonts w:cstheme="minorHAnsi"/>
          <w:sz w:val="24"/>
          <w:szCs w:val="24"/>
        </w:rPr>
        <w:t>проведения</w:t>
      </w:r>
      <w:proofErr w:type="gramEnd"/>
      <w:r w:rsidRPr="00647343">
        <w:rPr>
          <w:rFonts w:cstheme="minorHAnsi"/>
          <w:sz w:val="24"/>
          <w:szCs w:val="24"/>
        </w:rPr>
        <w:t xml:space="preserve">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специалистами Администрации положений настоящего административного регламента.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Периодичность осуществления текущего контроля устанавливается индивидуальными правовыми актами Администрации.</w:t>
      </w:r>
    </w:p>
    <w:p w:rsidR="003B164F" w:rsidRPr="00647343" w:rsidRDefault="003B164F" w:rsidP="00647343">
      <w:pPr>
        <w:jc w:val="center"/>
        <w:rPr>
          <w:rFonts w:cstheme="minorHAnsi"/>
          <w:b/>
          <w:bCs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b/>
          <w:bCs/>
          <w:sz w:val="24"/>
          <w:szCs w:val="24"/>
        </w:rPr>
      </w:pPr>
      <w:r w:rsidRPr="00647343">
        <w:rPr>
          <w:rFonts w:cstheme="minorHAnsi"/>
          <w:b/>
          <w:bCs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</w:t>
      </w:r>
      <w:r w:rsidRPr="00647343">
        <w:rPr>
          <w:rFonts w:cstheme="minorHAnsi"/>
          <w:b/>
          <w:bCs/>
          <w:sz w:val="24"/>
          <w:szCs w:val="24"/>
        </w:rPr>
        <w:lastRenderedPageBreak/>
        <w:t xml:space="preserve">числе порядок и формы </w:t>
      </w:r>
      <w:proofErr w:type="gramStart"/>
      <w:r w:rsidRPr="00647343">
        <w:rPr>
          <w:rFonts w:cstheme="minorHAnsi"/>
          <w:b/>
          <w:bCs/>
          <w:sz w:val="24"/>
          <w:szCs w:val="24"/>
        </w:rPr>
        <w:t>контроля за</w:t>
      </w:r>
      <w:proofErr w:type="gramEnd"/>
      <w:r w:rsidRPr="00647343">
        <w:rPr>
          <w:rFonts w:cstheme="minorHAnsi"/>
          <w:b/>
          <w:bCs/>
          <w:sz w:val="24"/>
          <w:szCs w:val="24"/>
        </w:rPr>
        <w:t xml:space="preserve"> полнотой и качеством предоставления муниципальной услуги</w:t>
      </w:r>
    </w:p>
    <w:p w:rsidR="003B164F" w:rsidRPr="00647343" w:rsidRDefault="003B164F" w:rsidP="00647343">
      <w:pPr>
        <w:jc w:val="center"/>
        <w:rPr>
          <w:rFonts w:cstheme="minorHAnsi"/>
          <w:b/>
          <w:bCs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4.3. Администрация организует и осуществляет контроль за предоставлением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услуги.</w:t>
      </w:r>
    </w:p>
    <w:p w:rsidR="003B164F" w:rsidRPr="00647343" w:rsidRDefault="009B3B27" w:rsidP="00647343">
      <w:pPr>
        <w:rPr>
          <w:rFonts w:cstheme="minorHAnsi"/>
        </w:rPr>
      </w:pPr>
      <w:proofErr w:type="gramStart"/>
      <w:r w:rsidRPr="00647343">
        <w:rPr>
          <w:rFonts w:cstheme="minorHAnsi"/>
          <w:sz w:val="24"/>
          <w:szCs w:val="24"/>
        </w:rPr>
        <w:t>Контроль за</w:t>
      </w:r>
      <w:proofErr w:type="gramEnd"/>
      <w:r w:rsidRPr="00647343">
        <w:rPr>
          <w:rFonts w:cstheme="minorHAnsi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специалистов Администрации.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4.4. Проверки полноты и качества предоставления муниципальной услуги осуществляются на основании индивидуальных правовых актов Администрации.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работы), тематический характер и внеплановый характер (по конкретному обращению заявителей).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jc w:val="center"/>
        <w:rPr>
          <w:rFonts w:cstheme="minorHAnsi"/>
          <w:b/>
          <w:bCs/>
          <w:sz w:val="24"/>
          <w:szCs w:val="24"/>
          <w:vertAlign w:val="superscript"/>
        </w:rPr>
      </w:pPr>
      <w:bookmarkStart w:id="4" w:name="Par644"/>
      <w:bookmarkEnd w:id="4"/>
      <w:r w:rsidRPr="00647343">
        <w:rPr>
          <w:rFonts w:cstheme="minorHAnsi"/>
          <w:b/>
          <w:bCs/>
          <w:sz w:val="24"/>
          <w:szCs w:val="24"/>
        </w:rPr>
        <w:t>V. Досудебный (внесудебный) порядок обжалования решений и действий (бездействия) Администрации, а также его должностных лиц</w:t>
      </w:r>
      <w:r w:rsidRPr="00647343">
        <w:rPr>
          <w:rFonts w:cstheme="minorHAnsi"/>
          <w:bCs/>
          <w:sz w:val="24"/>
          <w:szCs w:val="24"/>
          <w:vertAlign w:val="superscript"/>
        </w:rPr>
        <w:t>8</w:t>
      </w:r>
    </w:p>
    <w:p w:rsidR="003B164F" w:rsidRPr="00647343" w:rsidRDefault="003B164F" w:rsidP="00647343">
      <w:pPr>
        <w:rPr>
          <w:rFonts w:cstheme="minorHAnsi"/>
          <w:sz w:val="24"/>
          <w:szCs w:val="24"/>
        </w:rPr>
      </w:pP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5.1. Предмет жалобы</w:t>
      </w:r>
    </w:p>
    <w:p w:rsidR="003B164F" w:rsidRPr="00647343" w:rsidRDefault="009B3B27" w:rsidP="00647343">
      <w:pPr>
        <w:rPr>
          <w:rFonts w:cstheme="minorHAnsi"/>
        </w:rPr>
      </w:pPr>
      <w:r w:rsidRPr="00647343">
        <w:rPr>
          <w:rFonts w:cstheme="minorHAnsi"/>
          <w:sz w:val="24"/>
          <w:szCs w:val="24"/>
        </w:rPr>
        <w:t>Заявитель может обратиться с жалобой на решение и действия (бездействие) Администрации, должностных лиц Администрации либо специалистов Администрации, предоставляющих муниципальную услугу, в том числе в следующих случаях: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1) нарушение срока регистрации заявления заявителя о предоставлении муниципальной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 xml:space="preserve">2) нарушение срока предоставления </w:t>
      </w:r>
      <w:proofErr w:type="gramStart"/>
      <w:r w:rsidRPr="00647343">
        <w:rPr>
          <w:rFonts w:cstheme="minorHAnsi"/>
          <w:sz w:val="24"/>
          <w:szCs w:val="24"/>
        </w:rPr>
        <w:t>муниципальной</w:t>
      </w:r>
      <w:proofErr w:type="gramEnd"/>
      <w:r w:rsidRPr="00647343">
        <w:rPr>
          <w:rFonts w:cstheme="minorHAnsi"/>
          <w:sz w:val="24"/>
          <w:szCs w:val="24"/>
        </w:rPr>
        <w:t xml:space="preserve">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Тюменской области для предоставления муниципальной услуги;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Тюменской области для предоставления муниципальной услуги, у заявителя;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proofErr w:type="gramStart"/>
      <w:r w:rsidRPr="00647343">
        <w:rPr>
          <w:rFonts w:cstheme="minorHAnsi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Тюменской области;</w:t>
      </w:r>
      <w:proofErr w:type="gramEnd"/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Тюменской области;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proofErr w:type="gramStart"/>
      <w:r w:rsidRPr="00647343">
        <w:rPr>
          <w:rFonts w:cstheme="minorHAnsi"/>
          <w:sz w:val="24"/>
          <w:szCs w:val="24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r w:rsidRPr="00647343">
        <w:rPr>
          <w:rFonts w:cstheme="minorHAnsi"/>
          <w:sz w:val="24"/>
          <w:szCs w:val="24"/>
        </w:rPr>
        <w:t>5.2. Сроки рассмотрения жалобы</w:t>
      </w:r>
    </w:p>
    <w:p w:rsidR="003B164F" w:rsidRPr="00647343" w:rsidRDefault="009B3B27" w:rsidP="00647343">
      <w:pPr>
        <w:rPr>
          <w:rFonts w:cstheme="minorHAnsi"/>
          <w:sz w:val="24"/>
          <w:szCs w:val="24"/>
        </w:rPr>
      </w:pPr>
      <w:proofErr w:type="gramStart"/>
      <w:r w:rsidRPr="00647343">
        <w:rPr>
          <w:rFonts w:cstheme="minorHAnsi"/>
          <w:sz w:val="24"/>
          <w:szCs w:val="24"/>
        </w:rPr>
        <w:lastRenderedPageBreak/>
        <w:t>Жалоба, поступившая в Администрацию, подлежит рассмотрению Главой Администрации</w:t>
      </w:r>
      <w:r w:rsidRPr="00647343">
        <w:rPr>
          <w:rStyle w:val="ae"/>
          <w:rFonts w:cstheme="minorHAnsi"/>
          <w:sz w:val="24"/>
          <w:szCs w:val="24"/>
        </w:rPr>
        <w:footnoteReference w:id="3"/>
      </w:r>
      <w:r w:rsidRPr="00647343">
        <w:rPr>
          <w:rFonts w:cstheme="minorHAnsi"/>
          <w:sz w:val="24"/>
          <w:szCs w:val="24"/>
        </w:rPr>
        <w:t xml:space="preserve"> либо должностным лицом, наделенным полномочиями по рассмотрению жалоб, в течение 15 рабочих дней со дня ее регистрации в Администрации,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</w:t>
      </w:r>
      <w:proofErr w:type="gramEnd"/>
      <w:r w:rsidRPr="00647343">
        <w:rPr>
          <w:rFonts w:cstheme="minorHAnsi"/>
          <w:sz w:val="24"/>
          <w:szCs w:val="24"/>
        </w:rPr>
        <w:t xml:space="preserve"> дня ее регистрации.</w:t>
      </w:r>
    </w:p>
    <w:p w:rsidR="003B164F" w:rsidRPr="00647343" w:rsidRDefault="003B164F" w:rsidP="00647343">
      <w:pPr>
        <w:ind w:firstLine="567"/>
        <w:jc w:val="right"/>
        <w:rPr>
          <w:rFonts w:cstheme="minorHAnsi"/>
          <w:sz w:val="24"/>
          <w:szCs w:val="24"/>
        </w:rPr>
      </w:pPr>
    </w:p>
    <w:p w:rsidR="003B164F" w:rsidRPr="00647343" w:rsidRDefault="003B164F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</w:p>
    <w:p w:rsidR="003B164F" w:rsidRPr="00647343" w:rsidRDefault="009B3B27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  <w:r w:rsidRPr="00647343">
        <w:rPr>
          <w:rFonts w:cstheme="minorHAnsi"/>
          <w:color w:val="000000" w:themeColor="text1"/>
          <w:szCs w:val="26"/>
        </w:rPr>
        <w:t>Приложение №1</w:t>
      </w:r>
    </w:p>
    <w:p w:rsidR="003B164F" w:rsidRPr="00647343" w:rsidRDefault="009B3B27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  <w:r w:rsidRPr="00647343">
        <w:rPr>
          <w:rFonts w:cstheme="minorHAnsi"/>
          <w:color w:val="000000" w:themeColor="text1"/>
          <w:szCs w:val="26"/>
        </w:rPr>
        <w:t>к Административному регламенту</w:t>
      </w:r>
    </w:p>
    <w:p w:rsidR="003B164F" w:rsidRPr="00647343" w:rsidRDefault="009B3B27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  <w:r w:rsidRPr="00647343">
        <w:rPr>
          <w:rFonts w:cstheme="minorHAnsi"/>
          <w:color w:val="000000" w:themeColor="text1"/>
          <w:szCs w:val="26"/>
        </w:rPr>
        <w:t>(бланк заявления)</w:t>
      </w:r>
    </w:p>
    <w:p w:rsidR="003B164F" w:rsidRPr="00647343" w:rsidRDefault="003B164F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</w:p>
    <w:tbl>
      <w:tblPr>
        <w:tblStyle w:val="aff0"/>
        <w:tblW w:w="10369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9"/>
        <w:gridCol w:w="522"/>
        <w:gridCol w:w="135"/>
        <w:gridCol w:w="291"/>
        <w:gridCol w:w="153"/>
        <w:gridCol w:w="1696"/>
        <w:gridCol w:w="2065"/>
        <w:gridCol w:w="521"/>
        <w:gridCol w:w="2700"/>
        <w:gridCol w:w="1847"/>
      </w:tblGrid>
      <w:tr w:rsidR="003B164F" w:rsidRPr="00647343">
        <w:trPr>
          <w:trHeight w:val="293"/>
        </w:trPr>
        <w:tc>
          <w:tcPr>
            <w:tcW w:w="439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929" w:type="dxa"/>
            <w:gridSpan w:val="9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right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Cs w:val="26"/>
              </w:rPr>
              <w:t>администрация ___________</w:t>
            </w:r>
          </w:p>
          <w:p w:rsidR="003B164F" w:rsidRPr="00647343" w:rsidRDefault="009B3B27" w:rsidP="00647343">
            <w:pPr>
              <w:ind w:firstLine="0"/>
              <w:jc w:val="right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Cs w:val="26"/>
              </w:rPr>
              <w:t>муниципального образования</w:t>
            </w:r>
          </w:p>
        </w:tc>
      </w:tr>
      <w:tr w:rsidR="003B164F" w:rsidRPr="00647343">
        <w:trPr>
          <w:trHeight w:val="303"/>
        </w:trPr>
        <w:tc>
          <w:tcPr>
            <w:tcW w:w="439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 w:val="restart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b/>
                <w:color w:val="000000" w:themeColor="text1"/>
                <w:szCs w:val="26"/>
              </w:rPr>
            </w:pPr>
            <w:r w:rsidRPr="00647343">
              <w:rPr>
                <w:rFonts w:cstheme="minorHAnsi"/>
                <w:b/>
                <w:color w:val="000000" w:themeColor="text1"/>
                <w:szCs w:val="26"/>
              </w:rPr>
              <w:t>заявитель</w:t>
            </w:r>
          </w:p>
        </w:tc>
        <w:tc>
          <w:tcPr>
            <w:tcW w:w="2139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647343">
              <w:rPr>
                <w:rFonts w:eastAsia="Lucida Sans Unicode" w:cstheme="minorHAnsi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>)</w:t>
            </w:r>
          </w:p>
          <w:p w:rsidR="003B164F" w:rsidRPr="00647343" w:rsidRDefault="009B3B27" w:rsidP="00647343">
            <w:pPr>
              <w:ind w:firstLine="0"/>
              <w:jc w:val="center"/>
              <w:rPr>
                <w:rFonts w:eastAsia="Lucida Sans Unicode" w:cstheme="minorHAnsi"/>
                <w:bCs/>
                <w:sz w:val="16"/>
                <w:szCs w:val="16"/>
                <w:lang w:eastAsia="ar-SA"/>
              </w:rPr>
            </w:pP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>контактные данные</w:t>
            </w:r>
          </w:p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>(</w:t>
            </w:r>
            <w:r w:rsidRPr="00647343">
              <w:rPr>
                <w:rFonts w:eastAsia="Lucida Sans Unicode" w:cstheme="minorHAnsi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647343">
              <w:rPr>
                <w:rFonts w:cstheme="minorHAnsi"/>
                <w:color w:val="000000" w:themeColor="text1"/>
                <w:sz w:val="16"/>
                <w:szCs w:val="16"/>
              </w:rPr>
              <w:t>)</w:t>
            </w:r>
          </w:p>
        </w:tc>
      </w:tr>
      <w:tr w:rsidR="003B164F" w:rsidRPr="00647343">
        <w:trPr>
          <w:trHeight w:val="303"/>
        </w:trPr>
        <w:tc>
          <w:tcPr>
            <w:tcW w:w="439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C61EF9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pict>
                <v:rect id="Прямоугольник 6" o:spid="_x0000_s1031" style="position:absolute;left:0;text-align:left;margin-left:-3.6pt;margin-top:2.85pt;width:7.35pt;height:8.6pt;z-index:251655168;mso-position-horizontal-relative:text;mso-position-vertical-relative:text" filled="f" strokecolor="#243f60" strokeweight=".71mm">
                  <v:fill o:detectmouseclick="t"/>
                </v:rect>
              </w:pict>
            </w:r>
          </w:p>
        </w:tc>
        <w:tc>
          <w:tcPr>
            <w:tcW w:w="1849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47343">
              <w:rPr>
                <w:rFonts w:cstheme="minorHAnsi"/>
                <w:b/>
                <w:color w:val="000000" w:themeColor="text1"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6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3B164F" w:rsidRPr="00647343">
        <w:trPr>
          <w:trHeight w:val="303"/>
        </w:trPr>
        <w:tc>
          <w:tcPr>
            <w:tcW w:w="439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C61EF9" w:rsidP="00647343">
            <w:pPr>
              <w:ind w:firstLine="0"/>
              <w:jc w:val="center"/>
              <w:rPr>
                <w:rFonts w:cstheme="minorHAnsi"/>
                <w:lang w:eastAsia="ru-RU"/>
              </w:rPr>
            </w:pPr>
            <w:r w:rsidRPr="00647343">
              <w:rPr>
                <w:rFonts w:cstheme="minorHAnsi"/>
                <w:lang w:eastAsia="ru-RU"/>
              </w:rPr>
              <w:pict>
                <v:rect id="Прямоугольник 5" o:spid="_x0000_s1030" style="position:absolute;left:0;text-align:left;margin-left:-.4pt;margin-top:.05pt;width:7.35pt;height:8.6pt;z-index:251656192;mso-position-horizontal-relative:text;mso-position-vertical-relative:text" filled="f" strokecolor="#243f60" strokeweight=".71mm">
                  <v:fill o:detectmouseclick="t"/>
                </v:rect>
              </w:pict>
            </w:r>
          </w:p>
        </w:tc>
        <w:tc>
          <w:tcPr>
            <w:tcW w:w="1849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47343">
              <w:rPr>
                <w:rFonts w:cstheme="minorHAnsi"/>
                <w:b/>
                <w:color w:val="000000" w:themeColor="text1"/>
                <w:sz w:val="18"/>
                <w:szCs w:val="18"/>
              </w:rPr>
              <w:t>Представитель физического лица (гражданина)</w:t>
            </w: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6" w:type="dxa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3B164F" w:rsidRPr="00647343">
        <w:trPr>
          <w:trHeight w:val="303"/>
        </w:trPr>
        <w:tc>
          <w:tcPr>
            <w:tcW w:w="10368" w:type="dxa"/>
            <w:gridSpan w:val="10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142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47343">
              <w:rPr>
                <w:rFonts w:cstheme="minorHAnsi"/>
                <w:color w:val="000000" w:themeColor="text1"/>
                <w:sz w:val="24"/>
                <w:szCs w:val="24"/>
              </w:rPr>
              <w:t xml:space="preserve">Прошу выдать выписку из </w:t>
            </w:r>
            <w:proofErr w:type="spellStart"/>
            <w:r w:rsidRPr="00647343">
              <w:rPr>
                <w:rFonts w:cstheme="minorHAnsi"/>
                <w:color w:val="000000" w:themeColor="text1"/>
                <w:sz w:val="24"/>
                <w:szCs w:val="24"/>
              </w:rPr>
              <w:t>похозяйственной</w:t>
            </w:r>
            <w:proofErr w:type="spellEnd"/>
            <w:r w:rsidRPr="00647343">
              <w:rPr>
                <w:rFonts w:cstheme="minorHAnsi"/>
                <w:color w:val="000000" w:themeColor="text1"/>
                <w:sz w:val="24"/>
                <w:szCs w:val="24"/>
              </w:rPr>
              <w:t xml:space="preserve"> книги в отношении личного подсобного хозяйства по адресу: ________________________________________________________</w:t>
            </w:r>
          </w:p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47343">
              <w:rPr>
                <w:rFonts w:cstheme="minorHAnsi"/>
                <w:color w:val="000000" w:themeColor="text1"/>
                <w:sz w:val="24"/>
                <w:szCs w:val="24"/>
              </w:rPr>
              <w:t>для _______________________________________________________________________</w:t>
            </w:r>
          </w:p>
          <w:p w:rsidR="003B164F" w:rsidRPr="00647343" w:rsidRDefault="009B3B27" w:rsidP="00647343">
            <w:pPr>
              <w:ind w:firstLine="142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t xml:space="preserve">(указать цель получения выписки, перечень запрашиваемых сведений из </w:t>
            </w:r>
            <w:proofErr w:type="spellStart"/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t>похозяйственной</w:t>
            </w:r>
            <w:proofErr w:type="spellEnd"/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t xml:space="preserve"> книги)</w:t>
            </w:r>
          </w:p>
        </w:tc>
      </w:tr>
      <w:tr w:rsidR="003B164F" w:rsidRPr="00647343">
        <w:trPr>
          <w:trHeight w:val="303"/>
        </w:trPr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Cs w:val="26"/>
              </w:rPr>
              <w:t xml:space="preserve">  </w:t>
            </w:r>
          </w:p>
        </w:tc>
        <w:tc>
          <w:tcPr>
            <w:tcW w:w="9407" w:type="dxa"/>
            <w:gridSpan w:val="8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47343">
              <w:rPr>
                <w:rFonts w:cstheme="minorHAnsi"/>
                <w:b/>
                <w:color w:val="000000" w:themeColor="text1"/>
                <w:sz w:val="24"/>
                <w:szCs w:val="24"/>
              </w:rPr>
              <w:t>Документы, прилагаемые к заявлению</w:t>
            </w:r>
            <w:r w:rsidRPr="0064734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47343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в обязательном порядке: </w:t>
            </w:r>
          </w:p>
        </w:tc>
      </w:tr>
      <w:tr w:rsidR="003B164F" w:rsidRPr="00647343">
        <w:trPr>
          <w:trHeight w:val="383"/>
        </w:trPr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579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C61EF9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Cs w:val="26"/>
              </w:rPr>
              <w:pict>
                <v:rect id="Прямоугольник 4" o:spid="_x0000_s1029" style="position:absolute;left:0;text-align:left;margin-left:2pt;margin-top:2.65pt;width:7.35pt;height:8.6pt;z-index:251657216;mso-position-horizontal-relative:text;mso-position-vertical-relative:text" filled="f" strokecolor="#243f60" strokeweight=".71mm">
                  <v:fill o:detectmouseclick="t"/>
                </v:rect>
              </w:pict>
            </w:r>
          </w:p>
        </w:tc>
        <w:tc>
          <w:tcPr>
            <w:tcW w:w="8828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64734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 xml:space="preserve">копия документа, </w:t>
            </w:r>
            <w:proofErr w:type="gramStart"/>
            <w:r w:rsidRPr="0064734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удостоверяющий</w:t>
            </w:r>
            <w:proofErr w:type="gramEnd"/>
            <w:r w:rsidRPr="0064734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 xml:space="preserve"> полномочия представителя заявителя, в случае подачи заявления представителем заявителя</w:t>
            </w:r>
          </w:p>
        </w:tc>
      </w:tr>
      <w:tr w:rsidR="003B164F" w:rsidRPr="00647343">
        <w:trPr>
          <w:trHeight w:val="303"/>
        </w:trPr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3B164F" w:rsidRPr="00647343">
        <w:trPr>
          <w:trHeight w:val="303"/>
        </w:trPr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widowControl w:val="0"/>
              <w:suppressAutoHyphens/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3B164F" w:rsidRPr="00647343">
        <w:trPr>
          <w:trHeight w:val="303"/>
        </w:trPr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cstheme="minorHAnsi"/>
                <w:color w:val="000000" w:themeColor="text1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3B164F" w:rsidRPr="00647343">
        <w:trPr>
          <w:trHeight w:val="303"/>
        </w:trPr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3B164F" w:rsidP="00647343">
            <w:pPr>
              <w:ind w:firstLine="0"/>
              <w:jc w:val="left"/>
              <w:rPr>
                <w:rFonts w:cstheme="minorHAnsi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widowControl w:val="0"/>
              <w:suppressAutoHyphens/>
              <w:ind w:firstLine="0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B164F" w:rsidRPr="00647343" w:rsidRDefault="009B3B27" w:rsidP="00647343">
            <w:pPr>
              <w:ind w:firstLine="0"/>
              <w:jc w:val="center"/>
              <w:rPr>
                <w:rFonts w:cstheme="minorHAnsi"/>
                <w:color w:val="000000" w:themeColor="text1"/>
                <w:szCs w:val="26"/>
              </w:rPr>
            </w:pPr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647343">
              <w:rPr>
                <w:rFonts w:eastAsia="Lucida Sans Unicode" w:cstheme="minorHAnsi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3B164F" w:rsidRPr="00647343" w:rsidRDefault="003B164F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3B164F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9B3B27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>Приложение №2</w:t>
      </w:r>
    </w:p>
    <w:p w:rsidR="003B164F" w:rsidRPr="00647343" w:rsidRDefault="009B3B27" w:rsidP="00647343">
      <w:pPr>
        <w:jc w:val="right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t>к Административному регламенту</w:t>
      </w:r>
    </w:p>
    <w:p w:rsidR="003B164F" w:rsidRPr="00647343" w:rsidRDefault="003B164F" w:rsidP="00647343">
      <w:pPr>
        <w:jc w:val="center"/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</w:pPr>
    </w:p>
    <w:p w:rsidR="003B164F" w:rsidRPr="00647343" w:rsidRDefault="009B3B27" w:rsidP="00647343">
      <w:pPr>
        <w:ind w:firstLine="0"/>
        <w:jc w:val="center"/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</w:pPr>
      <w:r w:rsidRPr="00647343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Блок-схема</w:t>
      </w:r>
    </w:p>
    <w:p w:rsidR="003B164F" w:rsidRPr="00647343" w:rsidRDefault="009B3B27" w:rsidP="00647343">
      <w:pPr>
        <w:ind w:firstLine="0"/>
        <w:jc w:val="center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последовательности действий при предоставлении муниципальной услуги: «</w:t>
      </w:r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Выдача выписки из </w:t>
      </w:r>
      <w:proofErr w:type="spellStart"/>
      <w:r w:rsidRPr="00647343">
        <w:rPr>
          <w:rFonts w:cstheme="minorHAnsi"/>
          <w:b/>
          <w:color w:val="000000" w:themeColor="text1"/>
          <w:sz w:val="24"/>
          <w:szCs w:val="24"/>
        </w:rPr>
        <w:t>похозяйственной</w:t>
      </w:r>
      <w:proofErr w:type="spellEnd"/>
      <w:r w:rsidRPr="00647343">
        <w:rPr>
          <w:rFonts w:cstheme="minorHAnsi"/>
          <w:b/>
          <w:color w:val="000000" w:themeColor="text1"/>
          <w:sz w:val="24"/>
          <w:szCs w:val="24"/>
        </w:rPr>
        <w:t xml:space="preserve"> книги</w:t>
      </w:r>
      <w:r w:rsidRPr="00647343">
        <w:rPr>
          <w:rFonts w:cstheme="minorHAnsi"/>
          <w:color w:val="000000" w:themeColor="text1"/>
          <w:sz w:val="24"/>
          <w:szCs w:val="24"/>
        </w:rPr>
        <w:t>»</w:t>
      </w:r>
    </w:p>
    <w:p w:rsidR="003B164F" w:rsidRPr="00647343" w:rsidRDefault="003B164F" w:rsidP="00647343">
      <w:pPr>
        <w:pStyle w:val="ConsPlusNormal"/>
        <w:ind w:firstLine="567"/>
        <w:jc w:val="both"/>
        <w:rPr>
          <w:rFonts w:cstheme="minorHAnsi"/>
          <w:color w:val="000000" w:themeColor="text1"/>
          <w:sz w:val="24"/>
          <w:szCs w:val="24"/>
        </w:rPr>
      </w:pPr>
    </w:p>
    <w:p w:rsidR="003B164F" w:rsidRPr="00647343" w:rsidRDefault="00C61EF9" w:rsidP="00647343">
      <w:pPr>
        <w:pStyle w:val="ConsPlusNormal"/>
        <w:ind w:firstLine="567"/>
        <w:jc w:val="both"/>
        <w:rPr>
          <w:rFonts w:cstheme="minorHAnsi"/>
          <w:color w:val="000000" w:themeColor="text1"/>
          <w:sz w:val="24"/>
          <w:szCs w:val="24"/>
        </w:rPr>
      </w:pPr>
      <w:r w:rsidRPr="00647343">
        <w:rPr>
          <w:rFonts w:cstheme="minorHAnsi"/>
          <w:color w:val="000000" w:themeColor="text1"/>
          <w:sz w:val="24"/>
          <w:szCs w:val="24"/>
        </w:rPr>
        <w:pict>
          <v:line id="Прямая соединительная линия 3" o:spid="_x0000_s1028" style="position:absolute;left:0;text-align:left;flip:x;z-index:251658240;mso-position-horizontal:center;mso-position-horizontal-relative:page" from="0,69.3pt" to=".05pt,69.35pt" strokeweight=".26mm">
            <v:fill o:detectmouseclick="t"/>
            <v:stroke endarrow="block"/>
            <w10:wrap anchorx="page"/>
          </v:line>
        </w:pict>
      </w:r>
      <w:r w:rsidRPr="00647343">
        <w:rPr>
          <w:rFonts w:cstheme="minorHAnsi"/>
          <w:color w:val="000000" w:themeColor="text1"/>
          <w:sz w:val="24"/>
          <w:szCs w:val="24"/>
        </w:rPr>
        <w:pict>
          <v:rect id="Прямоугольник 2" o:spid="_x0000_s1027" style="position:absolute;left:0;text-align:left;margin-left:59.35pt;margin-top:87.6pt;width:418.55pt;height:42.45pt;z-index:251659264;mso-position-horizontal-relative:margin" strokeweight=".79mm">
            <v:fill color2="black" o:detectmouseclick="t"/>
            <v:textbox>
              <w:txbxContent>
                <w:p w:rsidR="003B164F" w:rsidRDefault="009B3B27">
                  <w:pPr>
                    <w:pStyle w:val="aff"/>
                    <w:jc w:val="center"/>
                  </w:pPr>
                  <w:r>
                    <w:rPr>
                      <w:rFonts w:eastAsia="Times New Roman" w:cs="Arial"/>
                      <w:i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Рассмотрение Заявления 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 xml:space="preserve">выдача результата предоставления </w:t>
                  </w:r>
                  <w:proofErr w:type="gramStart"/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муниципальной</w:t>
                  </w:r>
                  <w:proofErr w:type="gramEnd"/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 xml:space="preserve"> услуги</w:t>
                  </w:r>
                </w:p>
              </w:txbxContent>
            </v:textbox>
            <w10:wrap type="square" anchorx="margin"/>
          </v:rect>
        </w:pict>
      </w:r>
      <w:r w:rsidRPr="00647343">
        <w:rPr>
          <w:rFonts w:cstheme="minorHAnsi"/>
          <w:color w:val="000000" w:themeColor="text1"/>
          <w:sz w:val="24"/>
          <w:szCs w:val="24"/>
        </w:rPr>
        <w:pict>
          <v:rect id="Прямоугольник 1" o:spid="_x0000_s1026" style="position:absolute;left:0;text-align:left;margin-left:62.6pt;margin-top:11.15pt;width:412.65pt;height:53.75pt;z-index:251660288" strokeweight=".79mm">
            <v:fill color2="black" o:detectmouseclick="t"/>
            <v:textbox>
              <w:txbxContent>
                <w:p w:rsidR="003B164F" w:rsidRDefault="009B3B27">
                  <w:pPr>
                    <w:pStyle w:val="aff"/>
                    <w:jc w:val="center"/>
                  </w:pPr>
                  <w:r>
                    <w:rPr>
                      <w:rFonts w:eastAsia="Calibri" w:cs="Arial"/>
                      <w:i/>
                      <w:color w:val="000000" w:themeColor="text1"/>
                      <w:sz w:val="24"/>
                      <w:szCs w:val="24"/>
                    </w:rPr>
                    <w:t xml:space="preserve">Прием и регистрация Заявления и документов, необходимых для выдачи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Выписки</w:t>
                  </w:r>
                </w:p>
              </w:txbxContent>
            </v:textbox>
            <w10:wrap type="square"/>
          </v:rect>
        </w:pict>
      </w:r>
    </w:p>
    <w:p w:rsidR="003B164F" w:rsidRPr="00647343" w:rsidRDefault="003B164F" w:rsidP="00647343">
      <w:pPr>
        <w:ind w:firstLine="567"/>
        <w:jc w:val="right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ind w:firstLine="567"/>
        <w:jc w:val="center"/>
        <w:rPr>
          <w:rFonts w:cstheme="minorHAnsi"/>
          <w:b/>
          <w:color w:val="000000" w:themeColor="text1"/>
          <w:szCs w:val="26"/>
        </w:rPr>
      </w:pPr>
    </w:p>
    <w:p w:rsidR="003B164F" w:rsidRPr="00647343" w:rsidRDefault="003B164F" w:rsidP="00647343">
      <w:pPr>
        <w:ind w:firstLine="567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ind w:firstLine="567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ind w:firstLine="567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ind w:firstLine="567"/>
        <w:rPr>
          <w:rFonts w:cstheme="minorHAnsi"/>
          <w:color w:val="000000" w:themeColor="text1"/>
          <w:szCs w:val="26"/>
        </w:rPr>
      </w:pPr>
    </w:p>
    <w:p w:rsidR="003B164F" w:rsidRPr="00647343" w:rsidRDefault="003B164F" w:rsidP="00647343">
      <w:pPr>
        <w:rPr>
          <w:rFonts w:cstheme="minorHAnsi"/>
        </w:rPr>
      </w:pPr>
    </w:p>
    <w:sectPr w:rsidR="003B164F" w:rsidRPr="00647343" w:rsidSect="00647343">
      <w:footerReference w:type="default" r:id="rId9"/>
      <w:pgSz w:w="11906" w:h="16838" w:code="9"/>
      <w:pgMar w:top="1134" w:right="567" w:bottom="1134" w:left="1701" w:header="0" w:footer="709" w:gutter="0"/>
      <w:cols w:space="720"/>
      <w:formProt w:val="0"/>
      <w:titlePg/>
      <w:docGrid w:linePitch="360" w:charSpace="-102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EF9" w:rsidRDefault="00C61EF9" w:rsidP="003B164F">
      <w:r>
        <w:separator/>
      </w:r>
    </w:p>
  </w:endnote>
  <w:endnote w:type="continuationSeparator" w:id="0">
    <w:p w:rsidR="00C61EF9" w:rsidRDefault="00C61EF9" w:rsidP="003B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64F" w:rsidRDefault="00C61EF9">
    <w:pPr>
      <w:pStyle w:val="af9"/>
      <w:ind w:right="360"/>
    </w:pPr>
    <w:r>
      <w:pict>
        <v:rect id="Врезка3" o:spid="_x0000_s2049" style="position:absolute;left:0;text-align:left;margin-left:460.55pt;margin-top:.05pt;width:47.9pt;height:29.85pt;z-index:251657728;mso-position-horizontal:right;mso-position-horizontal-relative:margin" stroked="f" strokecolor="#3465a4">
          <v:fill opacity="0" color2="black" o:detectmouseclick="t"/>
          <v:stroke joinstyle="round"/>
          <v:textbox>
            <w:txbxContent>
              <w:p w:rsidR="003B164F" w:rsidRDefault="00411838">
                <w:pPr>
                  <w:pStyle w:val="af9"/>
                  <w:rPr>
                    <w:color w:val="auto"/>
                  </w:rPr>
                </w:pPr>
                <w:r>
                  <w:rPr>
                    <w:color w:val="auto"/>
                  </w:rPr>
                  <w:fldChar w:fldCharType="begin"/>
                </w:r>
                <w:r w:rsidR="009B3B27">
                  <w:instrText>PAGE</w:instrText>
                </w:r>
                <w:r>
                  <w:fldChar w:fldCharType="separate"/>
                </w:r>
                <w:r w:rsidR="0064734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EF9" w:rsidRDefault="00C61EF9">
      <w:r>
        <w:separator/>
      </w:r>
    </w:p>
  </w:footnote>
  <w:footnote w:type="continuationSeparator" w:id="0">
    <w:p w:rsidR="00C61EF9" w:rsidRDefault="00C61EF9">
      <w:r>
        <w:continuationSeparator/>
      </w:r>
    </w:p>
  </w:footnote>
  <w:footnote w:id="1">
    <w:p w:rsidR="003B164F" w:rsidRDefault="009B3B27">
      <w:pPr>
        <w:pStyle w:val="afb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i/>
          <w:sz w:val="18"/>
          <w:szCs w:val="18"/>
        </w:rPr>
        <w:t>Данные требования к помещениям, местам ожидания и приема указываются при наличии фактической возможности их реализации.</w:t>
      </w:r>
    </w:p>
  </w:footnote>
  <w:footnote w:id="2">
    <w:p w:rsidR="003B164F" w:rsidRDefault="009B3B27">
      <w:pPr>
        <w:pStyle w:val="afb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</w:t>
      </w:r>
      <w:r>
        <w:rPr>
          <w:sz w:val="18"/>
          <w:szCs w:val="18"/>
        </w:rPr>
        <w:t>Положения данного раздела устанавливаются в соответствии с требованиями, определенными порядком разработки и утверждения административных регламентов, утвержденным актом администрации.</w:t>
      </w:r>
    </w:p>
  </w:footnote>
  <w:footnote w:id="3">
    <w:p w:rsidR="003B164F" w:rsidRDefault="009B3B27">
      <w:pPr>
        <w:pStyle w:val="afb"/>
        <w:ind w:firstLine="0"/>
        <w:rPr>
          <w:sz w:val="18"/>
          <w:szCs w:val="18"/>
        </w:rPr>
      </w:pPr>
      <w: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72A2D"/>
    <w:multiLevelType w:val="multilevel"/>
    <w:tmpl w:val="6C8EEC1C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7A255C"/>
    <w:multiLevelType w:val="multilevel"/>
    <w:tmpl w:val="D1D6AD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64F"/>
    <w:rsid w:val="003B164F"/>
    <w:rsid w:val="00403A8C"/>
    <w:rsid w:val="00411838"/>
    <w:rsid w:val="004806B4"/>
    <w:rsid w:val="004B1C1D"/>
    <w:rsid w:val="00647343"/>
    <w:rsid w:val="00714D7D"/>
    <w:rsid w:val="00970C23"/>
    <w:rsid w:val="009B3B27"/>
    <w:rsid w:val="00C61EF9"/>
    <w:rsid w:val="00DC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D9"/>
    <w:pPr>
      <w:spacing w:line="240" w:lineRule="auto"/>
      <w:ind w:firstLine="709"/>
      <w:jc w:val="both"/>
    </w:pPr>
    <w:rPr>
      <w:color w:val="00000A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DC738A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DC738A"/>
    <w:rPr>
      <w:rFonts w:ascii="Arial" w:hAnsi="Arial" w:cs="Arial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C738A"/>
    <w:rPr>
      <w:rFonts w:ascii="Arial" w:hAnsi="Arial"/>
      <w:sz w:val="26"/>
    </w:rPr>
  </w:style>
  <w:style w:type="character" w:customStyle="1" w:styleId="a5">
    <w:name w:val="Нижний колонтитул Знак"/>
    <w:basedOn w:val="a0"/>
    <w:uiPriority w:val="99"/>
    <w:qFormat/>
    <w:rsid w:val="00DC738A"/>
    <w:rPr>
      <w:rFonts w:ascii="Arial" w:hAnsi="Arial"/>
      <w:sz w:val="26"/>
    </w:rPr>
  </w:style>
  <w:style w:type="character" w:styleId="a6">
    <w:name w:val="page number"/>
    <w:basedOn w:val="a0"/>
    <w:qFormat/>
    <w:rsid w:val="00774F8D"/>
  </w:style>
  <w:style w:type="character" w:customStyle="1" w:styleId="itemtext">
    <w:name w:val="itemtext"/>
    <w:basedOn w:val="a0"/>
    <w:qFormat/>
    <w:rsid w:val="004D2A0F"/>
  </w:style>
  <w:style w:type="character" w:styleId="a7">
    <w:name w:val="FollowedHyperlink"/>
    <w:basedOn w:val="a0"/>
    <w:uiPriority w:val="99"/>
    <w:semiHidden/>
    <w:unhideWhenUsed/>
    <w:qFormat/>
    <w:rsid w:val="00207BD4"/>
    <w:rPr>
      <w:color w:val="800080" w:themeColor="followedHyperlink"/>
      <w:u w:val="single"/>
    </w:rPr>
  </w:style>
  <w:style w:type="character" w:customStyle="1" w:styleId="a8">
    <w:name w:val="Текст сноски Знак"/>
    <w:basedOn w:val="a0"/>
    <w:uiPriority w:val="99"/>
    <w:semiHidden/>
    <w:qFormat/>
    <w:rsid w:val="00BA62D8"/>
    <w:rPr>
      <w:rFonts w:ascii="Arial" w:hAnsi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qFormat/>
    <w:rsid w:val="00BA62D8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1460EA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1460EA"/>
    <w:rPr>
      <w:rFonts w:ascii="Arial" w:hAnsi="Arial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1460EA"/>
    <w:rPr>
      <w:rFonts w:ascii="Arial" w:hAnsi="Arial"/>
      <w:b/>
      <w:bCs/>
      <w:sz w:val="20"/>
      <w:szCs w:val="20"/>
    </w:rPr>
  </w:style>
  <w:style w:type="character" w:customStyle="1" w:styleId="ListLabel1">
    <w:name w:val="ListLabel 1"/>
    <w:qFormat/>
    <w:rsid w:val="003B164F"/>
    <w:rPr>
      <w:b/>
      <w:sz w:val="24"/>
      <w:szCs w:val="24"/>
    </w:rPr>
  </w:style>
  <w:style w:type="character" w:customStyle="1" w:styleId="ListLabel2">
    <w:name w:val="ListLabel 2"/>
    <w:qFormat/>
    <w:rsid w:val="003B164F"/>
    <w:rPr>
      <w:b/>
      <w:sz w:val="24"/>
      <w:szCs w:val="24"/>
    </w:rPr>
  </w:style>
  <w:style w:type="character" w:customStyle="1" w:styleId="ad">
    <w:name w:val="Символ сноски"/>
    <w:qFormat/>
    <w:rsid w:val="003B164F"/>
  </w:style>
  <w:style w:type="character" w:customStyle="1" w:styleId="ae">
    <w:name w:val="Привязка сноски"/>
    <w:rsid w:val="003B164F"/>
    <w:rPr>
      <w:vertAlign w:val="superscript"/>
    </w:rPr>
  </w:style>
  <w:style w:type="character" w:customStyle="1" w:styleId="af">
    <w:name w:val="Привязка концевой сноски"/>
    <w:rsid w:val="003B164F"/>
    <w:rPr>
      <w:vertAlign w:val="superscript"/>
    </w:rPr>
  </w:style>
  <w:style w:type="character" w:customStyle="1" w:styleId="af0">
    <w:name w:val="Символы концевой сноски"/>
    <w:qFormat/>
    <w:rsid w:val="003B164F"/>
  </w:style>
  <w:style w:type="character" w:customStyle="1" w:styleId="ListLabel3">
    <w:name w:val="ListLabel 3"/>
    <w:qFormat/>
    <w:rsid w:val="003B164F"/>
    <w:rPr>
      <w:b/>
      <w:sz w:val="24"/>
      <w:szCs w:val="24"/>
    </w:rPr>
  </w:style>
  <w:style w:type="paragraph" w:customStyle="1" w:styleId="af1">
    <w:name w:val="Заголовок"/>
    <w:basedOn w:val="a"/>
    <w:next w:val="af2"/>
    <w:qFormat/>
    <w:rsid w:val="003B164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3B164F"/>
    <w:pPr>
      <w:spacing w:after="140" w:line="288" w:lineRule="auto"/>
    </w:pPr>
  </w:style>
  <w:style w:type="paragraph" w:styleId="af3">
    <w:name w:val="List"/>
    <w:basedOn w:val="af2"/>
    <w:rsid w:val="003B164F"/>
    <w:rPr>
      <w:rFonts w:cs="Mangal"/>
    </w:rPr>
  </w:style>
  <w:style w:type="paragraph" w:styleId="af4">
    <w:name w:val="Title"/>
    <w:basedOn w:val="a"/>
    <w:rsid w:val="003B164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rsid w:val="003B164F"/>
    <w:pPr>
      <w:suppressLineNumbers/>
    </w:pPr>
    <w:rPr>
      <w:rFonts w:cs="Mangal"/>
    </w:rPr>
  </w:style>
  <w:style w:type="paragraph" w:styleId="af6">
    <w:name w:val="List Paragraph"/>
    <w:basedOn w:val="a"/>
    <w:uiPriority w:val="34"/>
    <w:qFormat/>
    <w:rsid w:val="00DC738A"/>
    <w:pPr>
      <w:ind w:left="720"/>
      <w:contextualSpacing/>
    </w:pPr>
  </w:style>
  <w:style w:type="paragraph" w:styleId="af7">
    <w:name w:val="Balloon Text"/>
    <w:basedOn w:val="a"/>
    <w:uiPriority w:val="99"/>
    <w:semiHidden/>
    <w:unhideWhenUsed/>
    <w:qFormat/>
    <w:rsid w:val="00DC738A"/>
    <w:rPr>
      <w:rFonts w:cs="Arial"/>
      <w:sz w:val="16"/>
      <w:szCs w:val="16"/>
    </w:rPr>
  </w:style>
  <w:style w:type="paragraph" w:customStyle="1" w:styleId="ConsPlusTitle">
    <w:name w:val="ConsPlusTitle"/>
    <w:uiPriority w:val="99"/>
    <w:qFormat/>
    <w:rsid w:val="00DC738A"/>
    <w:pPr>
      <w:spacing w:line="240" w:lineRule="auto"/>
    </w:pPr>
    <w:rPr>
      <w:rFonts w:eastAsia="Times New Roman" w:cs="Arial"/>
      <w:b/>
      <w:bCs/>
      <w:color w:val="00000A"/>
      <w:sz w:val="26"/>
      <w:szCs w:val="26"/>
      <w:lang w:eastAsia="ru-RU"/>
    </w:rPr>
  </w:style>
  <w:style w:type="paragraph" w:styleId="af8">
    <w:name w:val="header"/>
    <w:basedOn w:val="a"/>
    <w:uiPriority w:val="99"/>
    <w:unhideWhenUsed/>
    <w:rsid w:val="00DC738A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DC73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qFormat/>
    <w:rsid w:val="006B3633"/>
    <w:pPr>
      <w:spacing w:line="240" w:lineRule="auto"/>
    </w:pPr>
    <w:rPr>
      <w:rFonts w:ascii="Courier New" w:hAnsi="Courier New" w:cs="Courier New"/>
      <w:color w:val="00000A"/>
      <w:szCs w:val="20"/>
    </w:rPr>
  </w:style>
  <w:style w:type="paragraph" w:styleId="afa">
    <w:name w:val="No Spacing"/>
    <w:uiPriority w:val="1"/>
    <w:qFormat/>
    <w:rsid w:val="001029A8"/>
    <w:pPr>
      <w:spacing w:line="240" w:lineRule="auto"/>
    </w:pPr>
    <w:rPr>
      <w:rFonts w:ascii="Times New Roman" w:eastAsiaTheme="minorEastAsia" w:hAnsi="Times New Roman" w:cs="Times New Roman"/>
      <w:color w:val="00000A"/>
      <w:szCs w:val="20"/>
      <w:lang w:eastAsia="ru-RU"/>
    </w:rPr>
  </w:style>
  <w:style w:type="paragraph" w:customStyle="1" w:styleId="ConsPlusNormal">
    <w:name w:val="ConsPlusNormal"/>
    <w:qFormat/>
    <w:rsid w:val="00F930A1"/>
    <w:pPr>
      <w:spacing w:line="240" w:lineRule="auto"/>
    </w:pPr>
    <w:rPr>
      <w:rFonts w:cs="Arial"/>
      <w:color w:val="00000A"/>
      <w:szCs w:val="20"/>
    </w:rPr>
  </w:style>
  <w:style w:type="paragraph" w:customStyle="1" w:styleId="ConsTitle">
    <w:name w:val="ConsTitle"/>
    <w:qFormat/>
    <w:rsid w:val="00D00B98"/>
    <w:pPr>
      <w:spacing w:line="240" w:lineRule="auto"/>
      <w:ind w:right="19772"/>
    </w:pPr>
    <w:rPr>
      <w:rFonts w:eastAsia="Times New Roman" w:cs="Arial"/>
      <w:b/>
      <w:bCs/>
      <w:color w:val="00000A"/>
      <w:szCs w:val="20"/>
      <w:lang w:eastAsia="ru-RU"/>
    </w:rPr>
  </w:style>
  <w:style w:type="paragraph" w:styleId="afb">
    <w:name w:val="footnote text"/>
    <w:basedOn w:val="a"/>
    <w:uiPriority w:val="99"/>
    <w:semiHidden/>
    <w:unhideWhenUsed/>
    <w:qFormat/>
    <w:rsid w:val="00BA62D8"/>
    <w:rPr>
      <w:sz w:val="20"/>
      <w:szCs w:val="20"/>
    </w:rPr>
  </w:style>
  <w:style w:type="paragraph" w:styleId="afc">
    <w:name w:val="annotation text"/>
    <w:basedOn w:val="a"/>
    <w:uiPriority w:val="99"/>
    <w:semiHidden/>
    <w:unhideWhenUsed/>
    <w:qFormat/>
    <w:rsid w:val="001460EA"/>
    <w:rPr>
      <w:sz w:val="20"/>
      <w:szCs w:val="20"/>
    </w:rPr>
  </w:style>
  <w:style w:type="paragraph" w:styleId="afd">
    <w:name w:val="annotation subject"/>
    <w:basedOn w:val="afc"/>
    <w:uiPriority w:val="99"/>
    <w:semiHidden/>
    <w:unhideWhenUsed/>
    <w:qFormat/>
    <w:rsid w:val="001460EA"/>
    <w:rPr>
      <w:b/>
      <w:bCs/>
    </w:rPr>
  </w:style>
  <w:style w:type="paragraph" w:customStyle="1" w:styleId="afe">
    <w:name w:val="Сноска"/>
    <w:basedOn w:val="a"/>
    <w:rsid w:val="003B164F"/>
  </w:style>
  <w:style w:type="paragraph" w:customStyle="1" w:styleId="aff">
    <w:name w:val="Содержимое врезки"/>
    <w:basedOn w:val="a"/>
    <w:qFormat/>
    <w:rsid w:val="003B164F"/>
  </w:style>
  <w:style w:type="table" w:styleId="aff0">
    <w:name w:val="Table Grid"/>
    <w:basedOn w:val="a1"/>
    <w:uiPriority w:val="59"/>
    <w:rsid w:val="00B036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B3C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E703-AD2B-4AD1-B2ED-F2807E96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4249</Words>
  <Characters>24222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28415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Юлия Александровна</dc:creator>
  <cp:lastModifiedBy>Степанов Алексей Владимирович</cp:lastModifiedBy>
  <cp:revision>4</cp:revision>
  <cp:lastPrinted>2016-07-28T09:07:00Z</cp:lastPrinted>
  <dcterms:created xsi:type="dcterms:W3CDTF">2016-07-28T08:24:00Z</dcterms:created>
  <dcterms:modified xsi:type="dcterms:W3CDTF">2016-08-19T08:22:00Z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Департамент информатизации Тюменской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