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8A2" w:rsidRDefault="003308A2" w:rsidP="003308A2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3308A2">
        <w:rPr>
          <w:rFonts w:ascii="Arial" w:hAnsi="Arial" w:cs="Arial"/>
          <w:b/>
          <w:sz w:val="32"/>
          <w:szCs w:val="32"/>
        </w:rPr>
        <w:t xml:space="preserve">АДМИНИСТРАЦИЯ </w:t>
      </w:r>
    </w:p>
    <w:p w:rsidR="003308A2" w:rsidRPr="003308A2" w:rsidRDefault="003308A2" w:rsidP="003308A2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3308A2">
        <w:rPr>
          <w:rFonts w:ascii="Arial" w:hAnsi="Arial" w:cs="Arial"/>
          <w:b/>
          <w:sz w:val="32"/>
          <w:szCs w:val="32"/>
        </w:rPr>
        <w:t xml:space="preserve">БЕГИШЕВСКОГО СЕЛЬСКОГО ПОСЕЛЕНИЯ </w:t>
      </w:r>
    </w:p>
    <w:p w:rsidR="003308A2" w:rsidRPr="003308A2" w:rsidRDefault="003308A2" w:rsidP="003308A2">
      <w:pPr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3308A2" w:rsidRPr="003308A2" w:rsidRDefault="003308A2" w:rsidP="003308A2">
      <w:pPr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3308A2" w:rsidRPr="003308A2" w:rsidRDefault="003308A2" w:rsidP="003308A2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3308A2">
        <w:rPr>
          <w:rFonts w:ascii="Arial" w:hAnsi="Arial" w:cs="Arial"/>
          <w:b/>
          <w:sz w:val="32"/>
          <w:szCs w:val="32"/>
        </w:rPr>
        <w:t>ПОСТАНОВЛЕНИЕ</w:t>
      </w:r>
    </w:p>
    <w:p w:rsidR="003308A2" w:rsidRPr="003308A2" w:rsidRDefault="003308A2" w:rsidP="003308A2">
      <w:pPr>
        <w:ind w:firstLine="709"/>
        <w:rPr>
          <w:rFonts w:ascii="Arial" w:hAnsi="Arial" w:cs="Arial"/>
          <w:sz w:val="26"/>
          <w:szCs w:val="26"/>
        </w:rPr>
      </w:pPr>
    </w:p>
    <w:p w:rsidR="003308A2" w:rsidRPr="003308A2" w:rsidRDefault="003308A2" w:rsidP="003308A2">
      <w:pPr>
        <w:ind w:firstLine="709"/>
        <w:rPr>
          <w:rFonts w:ascii="Arial" w:hAnsi="Arial" w:cs="Arial"/>
          <w:sz w:val="26"/>
          <w:szCs w:val="26"/>
        </w:rPr>
      </w:pPr>
    </w:p>
    <w:p w:rsidR="003308A2" w:rsidRPr="003308A2" w:rsidRDefault="003308A2" w:rsidP="003308A2">
      <w:pPr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 xml:space="preserve">30 мая </w:t>
      </w:r>
      <w:smartTag w:uri="urn:schemas-microsoft-com:office:smarttags" w:element="metricconverter">
        <w:smartTagPr>
          <w:attr w:name="ProductID" w:val="2013 г"/>
        </w:smartTagPr>
        <w:r w:rsidRPr="003308A2">
          <w:rPr>
            <w:rFonts w:ascii="Arial" w:hAnsi="Arial" w:cs="Arial"/>
            <w:sz w:val="26"/>
            <w:szCs w:val="26"/>
          </w:rPr>
          <w:t>2013 г</w:t>
        </w:r>
      </w:smartTag>
      <w:r w:rsidRPr="003308A2">
        <w:rPr>
          <w:rFonts w:ascii="Arial" w:hAnsi="Arial" w:cs="Arial"/>
          <w:sz w:val="26"/>
          <w:szCs w:val="26"/>
        </w:rPr>
        <w:t xml:space="preserve">.                                                                                                      № 3 </w:t>
      </w:r>
    </w:p>
    <w:p w:rsidR="003308A2" w:rsidRPr="003308A2" w:rsidRDefault="003308A2" w:rsidP="003308A2">
      <w:pPr>
        <w:jc w:val="center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 xml:space="preserve">с. </w:t>
      </w:r>
      <w:proofErr w:type="spellStart"/>
      <w:r w:rsidRPr="003308A2">
        <w:rPr>
          <w:rFonts w:ascii="Arial" w:hAnsi="Arial" w:cs="Arial"/>
          <w:sz w:val="26"/>
          <w:szCs w:val="26"/>
        </w:rPr>
        <w:t>Бегишево</w:t>
      </w:r>
      <w:proofErr w:type="spellEnd"/>
    </w:p>
    <w:p w:rsidR="003308A2" w:rsidRPr="003308A2" w:rsidRDefault="003308A2" w:rsidP="003308A2">
      <w:pPr>
        <w:jc w:val="center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3308A2">
        <w:rPr>
          <w:rFonts w:ascii="Arial" w:hAnsi="Arial" w:cs="Arial"/>
          <w:sz w:val="26"/>
          <w:szCs w:val="26"/>
        </w:rPr>
        <w:t>Вагайского</w:t>
      </w:r>
      <w:proofErr w:type="spellEnd"/>
      <w:r w:rsidRPr="003308A2">
        <w:rPr>
          <w:rFonts w:ascii="Arial" w:hAnsi="Arial" w:cs="Arial"/>
          <w:sz w:val="26"/>
          <w:szCs w:val="26"/>
        </w:rPr>
        <w:t xml:space="preserve"> муниципального района</w:t>
      </w:r>
    </w:p>
    <w:p w:rsidR="003308A2" w:rsidRPr="003308A2" w:rsidRDefault="003308A2" w:rsidP="003308A2">
      <w:pPr>
        <w:rPr>
          <w:rFonts w:ascii="Arial" w:hAnsi="Arial" w:cs="Arial"/>
          <w:bCs/>
          <w:sz w:val="26"/>
          <w:szCs w:val="26"/>
        </w:rPr>
      </w:pPr>
    </w:p>
    <w:p w:rsidR="003308A2" w:rsidRPr="003308A2" w:rsidRDefault="003308A2" w:rsidP="003308A2">
      <w:pPr>
        <w:rPr>
          <w:rFonts w:ascii="Arial" w:hAnsi="Arial" w:cs="Arial"/>
          <w:sz w:val="26"/>
          <w:szCs w:val="26"/>
        </w:rPr>
      </w:pPr>
    </w:p>
    <w:p w:rsidR="003308A2" w:rsidRPr="003308A2" w:rsidRDefault="003308A2" w:rsidP="003308A2">
      <w:pPr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Об утверждении Положения о  порядке и сроках применения взысканий, предусмотренных статьями 14.1, 15 и 27 Федерального закона от  02.03.2007 № 25-ФЗ «О муниципальной службе в Российской Федерации»</w:t>
      </w:r>
    </w:p>
    <w:p w:rsidR="003308A2" w:rsidRPr="003308A2" w:rsidRDefault="003308A2" w:rsidP="003308A2">
      <w:pPr>
        <w:rPr>
          <w:rFonts w:ascii="Arial" w:hAnsi="Arial" w:cs="Arial"/>
          <w:sz w:val="26"/>
          <w:szCs w:val="26"/>
        </w:rPr>
      </w:pPr>
    </w:p>
    <w:p w:rsidR="003308A2" w:rsidRPr="003308A2" w:rsidRDefault="003308A2" w:rsidP="003308A2">
      <w:pPr>
        <w:rPr>
          <w:rFonts w:ascii="Arial" w:hAnsi="Arial" w:cs="Arial"/>
          <w:sz w:val="26"/>
          <w:szCs w:val="26"/>
        </w:rPr>
      </w:pPr>
    </w:p>
    <w:p w:rsidR="003308A2" w:rsidRPr="003308A2" w:rsidRDefault="003308A2" w:rsidP="003308A2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В соответствии с Федеральным законом от 02.03.2007  № 25-ФЗ</w:t>
      </w:r>
      <w:r>
        <w:rPr>
          <w:rFonts w:ascii="Arial" w:hAnsi="Arial" w:cs="Arial"/>
          <w:sz w:val="26"/>
          <w:szCs w:val="26"/>
        </w:rPr>
        <w:t xml:space="preserve"> </w:t>
      </w:r>
      <w:r w:rsidRPr="003308A2">
        <w:rPr>
          <w:rFonts w:ascii="Arial" w:hAnsi="Arial" w:cs="Arial"/>
          <w:sz w:val="26"/>
          <w:szCs w:val="26"/>
        </w:rPr>
        <w:t xml:space="preserve">«О муниципальной службе в Российской Федерации», постановлением Правительства Тюменской области от 10.04.2012  № 136-п «О порядке и сроках применения взысканий, предусмотренных статьями 14.1, 15 и 27 Федерального закона «О муниципальной службе в Российской Федерации», статьей  41 Устава </w:t>
      </w:r>
      <w:proofErr w:type="spellStart"/>
      <w:r w:rsidRPr="003308A2">
        <w:rPr>
          <w:rFonts w:ascii="Arial" w:hAnsi="Arial" w:cs="Arial"/>
          <w:sz w:val="26"/>
          <w:szCs w:val="26"/>
        </w:rPr>
        <w:t>Бегишевского</w:t>
      </w:r>
      <w:proofErr w:type="spellEnd"/>
      <w:r w:rsidRPr="003308A2">
        <w:rPr>
          <w:rFonts w:ascii="Arial" w:hAnsi="Arial" w:cs="Arial"/>
          <w:sz w:val="26"/>
          <w:szCs w:val="26"/>
        </w:rPr>
        <w:t xml:space="preserve"> сельского поселения:</w:t>
      </w:r>
    </w:p>
    <w:p w:rsidR="003308A2" w:rsidRPr="003308A2" w:rsidRDefault="003308A2" w:rsidP="003308A2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1. Утвердить Положение о порядке и сроках применения взысканий, предусмотренных статьями 14.1, 15 и 27 Федерального закона от 02.03.2007 25-ФЗ «О муниципальной службе в Российской Федерации» согласно приложению к настоящему постановлению.</w:t>
      </w:r>
    </w:p>
    <w:p w:rsidR="003308A2" w:rsidRPr="003308A2" w:rsidRDefault="003308A2" w:rsidP="003308A2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 xml:space="preserve">2. Специалисту, ответственному за ведение кадровой работы в администрации </w:t>
      </w:r>
      <w:proofErr w:type="spellStart"/>
      <w:r w:rsidRPr="003308A2">
        <w:rPr>
          <w:rFonts w:ascii="Arial" w:hAnsi="Arial" w:cs="Arial"/>
          <w:sz w:val="26"/>
          <w:szCs w:val="26"/>
        </w:rPr>
        <w:t>Бегишевского</w:t>
      </w:r>
      <w:proofErr w:type="spellEnd"/>
      <w:r w:rsidRPr="003308A2">
        <w:rPr>
          <w:rFonts w:ascii="Arial" w:hAnsi="Arial" w:cs="Arial"/>
          <w:sz w:val="26"/>
          <w:szCs w:val="26"/>
        </w:rPr>
        <w:t xml:space="preserve"> сельского поселения обеспечить ознакомление с настоящим постановлением под подпись муниципальных служащих, а также лиц, поступающих на муниципальную службу.</w:t>
      </w:r>
    </w:p>
    <w:p w:rsidR="003308A2" w:rsidRPr="003308A2" w:rsidRDefault="003308A2" w:rsidP="003308A2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3. Настоящее постановление вступает в силу со дня его официального обнародования.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 xml:space="preserve">4. </w:t>
      </w:r>
      <w:proofErr w:type="gramStart"/>
      <w:r w:rsidRPr="003308A2">
        <w:rPr>
          <w:rFonts w:ascii="Arial" w:hAnsi="Arial" w:cs="Arial"/>
          <w:sz w:val="26"/>
          <w:szCs w:val="26"/>
        </w:rPr>
        <w:t>Контроль за</w:t>
      </w:r>
      <w:proofErr w:type="gramEnd"/>
      <w:r w:rsidRPr="003308A2">
        <w:rPr>
          <w:rFonts w:ascii="Arial" w:hAnsi="Arial" w:cs="Arial"/>
          <w:sz w:val="26"/>
          <w:szCs w:val="26"/>
        </w:rPr>
        <w:t xml:space="preserve"> исполнением настоящего постановления оставляю за собой.</w:t>
      </w:r>
    </w:p>
    <w:p w:rsidR="003308A2" w:rsidRPr="003308A2" w:rsidRDefault="003308A2" w:rsidP="003308A2">
      <w:pPr>
        <w:ind w:firstLine="709"/>
        <w:jc w:val="right"/>
        <w:rPr>
          <w:rFonts w:ascii="Arial" w:hAnsi="Arial" w:cs="Arial"/>
          <w:sz w:val="26"/>
          <w:szCs w:val="26"/>
        </w:rPr>
      </w:pPr>
    </w:p>
    <w:p w:rsidR="003308A2" w:rsidRPr="003308A2" w:rsidRDefault="003308A2" w:rsidP="003308A2">
      <w:pPr>
        <w:ind w:firstLine="709"/>
        <w:jc w:val="right"/>
        <w:rPr>
          <w:rFonts w:ascii="Arial" w:hAnsi="Arial" w:cs="Arial"/>
          <w:sz w:val="26"/>
          <w:szCs w:val="26"/>
        </w:rPr>
      </w:pPr>
    </w:p>
    <w:p w:rsidR="003308A2" w:rsidRPr="003308A2" w:rsidRDefault="003308A2" w:rsidP="003308A2">
      <w:pPr>
        <w:tabs>
          <w:tab w:val="left" w:pos="6940"/>
        </w:tabs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Глава администрации                                                                           Р.Т. Аминов</w:t>
      </w:r>
    </w:p>
    <w:p w:rsidR="003308A2" w:rsidRPr="003308A2" w:rsidRDefault="003308A2" w:rsidP="003308A2">
      <w:pPr>
        <w:pStyle w:val="a3"/>
        <w:ind w:firstLine="709"/>
        <w:jc w:val="right"/>
        <w:rPr>
          <w:rFonts w:ascii="Arial" w:hAnsi="Arial" w:cs="Arial"/>
          <w:sz w:val="26"/>
          <w:szCs w:val="26"/>
        </w:rPr>
      </w:pPr>
    </w:p>
    <w:p w:rsidR="003308A2" w:rsidRPr="003308A2" w:rsidRDefault="003308A2" w:rsidP="003308A2">
      <w:pPr>
        <w:pStyle w:val="a3"/>
        <w:ind w:firstLine="709"/>
        <w:jc w:val="right"/>
        <w:rPr>
          <w:rFonts w:ascii="Arial" w:hAnsi="Arial" w:cs="Arial"/>
          <w:sz w:val="26"/>
          <w:szCs w:val="26"/>
        </w:rPr>
      </w:pPr>
    </w:p>
    <w:p w:rsidR="003308A2" w:rsidRPr="003308A2" w:rsidRDefault="003308A2" w:rsidP="003308A2">
      <w:pPr>
        <w:pStyle w:val="a3"/>
        <w:ind w:firstLine="709"/>
        <w:jc w:val="right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Приложение</w:t>
      </w:r>
    </w:p>
    <w:p w:rsidR="003308A2" w:rsidRDefault="003308A2" w:rsidP="003308A2">
      <w:pPr>
        <w:pStyle w:val="a3"/>
        <w:ind w:firstLine="709"/>
        <w:jc w:val="right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 xml:space="preserve"> к постановлению администрации</w:t>
      </w:r>
    </w:p>
    <w:p w:rsidR="003308A2" w:rsidRDefault="003308A2" w:rsidP="003308A2">
      <w:pPr>
        <w:pStyle w:val="a3"/>
        <w:ind w:firstLine="709"/>
        <w:jc w:val="right"/>
        <w:rPr>
          <w:rFonts w:ascii="Arial" w:hAnsi="Arial" w:cs="Arial"/>
          <w:sz w:val="26"/>
          <w:szCs w:val="26"/>
        </w:rPr>
      </w:pPr>
      <w:proofErr w:type="spellStart"/>
      <w:r w:rsidRPr="003308A2">
        <w:rPr>
          <w:rFonts w:ascii="Arial" w:hAnsi="Arial" w:cs="Arial"/>
          <w:sz w:val="26"/>
          <w:szCs w:val="26"/>
        </w:rPr>
        <w:t>Вагайского</w:t>
      </w:r>
      <w:proofErr w:type="spellEnd"/>
      <w:r w:rsidRPr="003308A2">
        <w:rPr>
          <w:rFonts w:ascii="Arial" w:hAnsi="Arial" w:cs="Arial"/>
          <w:sz w:val="26"/>
          <w:szCs w:val="26"/>
        </w:rPr>
        <w:t xml:space="preserve"> муниципального района</w:t>
      </w:r>
    </w:p>
    <w:p w:rsidR="003308A2" w:rsidRPr="003308A2" w:rsidRDefault="003308A2" w:rsidP="003308A2">
      <w:pPr>
        <w:pStyle w:val="a3"/>
        <w:ind w:firstLine="709"/>
        <w:jc w:val="right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от 30.05.2013 № 3</w:t>
      </w:r>
    </w:p>
    <w:p w:rsidR="003308A2" w:rsidRDefault="003308A2" w:rsidP="003308A2">
      <w:pPr>
        <w:pStyle w:val="a3"/>
        <w:ind w:firstLine="709"/>
        <w:rPr>
          <w:rFonts w:ascii="Arial" w:hAnsi="Arial" w:cs="Arial"/>
          <w:sz w:val="26"/>
          <w:szCs w:val="26"/>
        </w:rPr>
      </w:pPr>
    </w:p>
    <w:p w:rsidR="003308A2" w:rsidRPr="003308A2" w:rsidRDefault="003308A2" w:rsidP="003308A2">
      <w:pPr>
        <w:pStyle w:val="a3"/>
        <w:ind w:firstLine="709"/>
        <w:rPr>
          <w:rFonts w:ascii="Arial" w:hAnsi="Arial" w:cs="Arial"/>
          <w:sz w:val="26"/>
          <w:szCs w:val="26"/>
        </w:rPr>
      </w:pPr>
    </w:p>
    <w:p w:rsidR="003308A2" w:rsidRPr="003308A2" w:rsidRDefault="003308A2" w:rsidP="003308A2">
      <w:pPr>
        <w:ind w:firstLine="709"/>
        <w:jc w:val="center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Положение о  порядке и сроках применения</w:t>
      </w:r>
    </w:p>
    <w:p w:rsidR="003308A2" w:rsidRPr="003308A2" w:rsidRDefault="003308A2" w:rsidP="003308A2">
      <w:pPr>
        <w:ind w:firstLine="709"/>
        <w:jc w:val="center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lastRenderedPageBreak/>
        <w:t>взысканий, предусмотренных статьями</w:t>
      </w:r>
    </w:p>
    <w:p w:rsidR="003308A2" w:rsidRPr="003308A2" w:rsidRDefault="003308A2" w:rsidP="003308A2">
      <w:pPr>
        <w:ind w:firstLine="709"/>
        <w:jc w:val="center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14.1, 15 и 27 Федерального закона от 02.03.2007 № 25-ФЗ</w:t>
      </w:r>
    </w:p>
    <w:p w:rsidR="003308A2" w:rsidRPr="003308A2" w:rsidRDefault="003308A2" w:rsidP="003308A2">
      <w:pPr>
        <w:ind w:firstLine="709"/>
        <w:jc w:val="center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«О муниципальной службе в Российской Федерации»</w:t>
      </w:r>
    </w:p>
    <w:p w:rsidR="003308A2" w:rsidRDefault="003308A2" w:rsidP="003308A2">
      <w:pPr>
        <w:ind w:firstLine="709"/>
        <w:rPr>
          <w:rFonts w:ascii="Arial" w:hAnsi="Arial" w:cs="Arial"/>
          <w:color w:val="000000"/>
          <w:sz w:val="26"/>
          <w:szCs w:val="26"/>
        </w:rPr>
      </w:pPr>
    </w:p>
    <w:p w:rsidR="003308A2" w:rsidRPr="003308A2" w:rsidRDefault="003308A2" w:rsidP="003308A2">
      <w:pPr>
        <w:ind w:firstLine="709"/>
        <w:rPr>
          <w:rFonts w:ascii="Arial" w:hAnsi="Arial" w:cs="Arial"/>
          <w:color w:val="000000"/>
          <w:sz w:val="26"/>
          <w:szCs w:val="26"/>
        </w:rPr>
      </w:pPr>
    </w:p>
    <w:p w:rsidR="003308A2" w:rsidRPr="003308A2" w:rsidRDefault="003308A2" w:rsidP="003308A2">
      <w:pPr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3308A2">
        <w:rPr>
          <w:rFonts w:ascii="Arial" w:hAnsi="Arial" w:cs="Arial"/>
          <w:color w:val="000000"/>
          <w:sz w:val="26"/>
          <w:szCs w:val="26"/>
        </w:rPr>
        <w:t xml:space="preserve">1. </w:t>
      </w:r>
      <w:proofErr w:type="gramStart"/>
      <w:r w:rsidRPr="003308A2">
        <w:rPr>
          <w:rFonts w:ascii="Arial" w:hAnsi="Arial" w:cs="Arial"/>
          <w:color w:val="000000"/>
          <w:sz w:val="26"/>
          <w:szCs w:val="26"/>
        </w:rPr>
        <w:t>Настоящее Положение о порядке и сроках применения взысканий, предусмотренных статьями 14.1, 15 и 27 Федерального закона от 02.03.2007               № 25-ФЗ «О муниципальной службе в Российской Федерации» (далее – Положение) разработано в соответствии с Федеральным законом от 02.03.2007  № 25-ФЗ "О муниципальной службе в Российской Федерации", постановлением Правительства Тюменской области от 10.04.2012 № 136-п «О порядке и сроках применения взысканий, предусмотренных статьями 14.1, 15 и</w:t>
      </w:r>
      <w:proofErr w:type="gramEnd"/>
      <w:r w:rsidRPr="003308A2">
        <w:rPr>
          <w:rFonts w:ascii="Arial" w:hAnsi="Arial" w:cs="Arial"/>
          <w:color w:val="000000"/>
          <w:sz w:val="26"/>
          <w:szCs w:val="26"/>
        </w:rPr>
        <w:t xml:space="preserve"> </w:t>
      </w:r>
      <w:proofErr w:type="gramStart"/>
      <w:r w:rsidRPr="003308A2">
        <w:rPr>
          <w:rFonts w:ascii="Arial" w:hAnsi="Arial" w:cs="Arial"/>
          <w:color w:val="000000"/>
          <w:sz w:val="26"/>
          <w:szCs w:val="26"/>
        </w:rPr>
        <w:t xml:space="preserve">27 Федерального закона «О муниципальной службе в Российской Федерации» и определяет порядок и сроки применения в отношении муниципальных служащих администрации </w:t>
      </w:r>
      <w:proofErr w:type="spellStart"/>
      <w:r w:rsidRPr="003308A2">
        <w:rPr>
          <w:rFonts w:ascii="Arial" w:hAnsi="Arial" w:cs="Arial"/>
          <w:color w:val="000000"/>
          <w:sz w:val="26"/>
          <w:szCs w:val="26"/>
        </w:rPr>
        <w:t>Бегишевского</w:t>
      </w:r>
      <w:proofErr w:type="spellEnd"/>
      <w:r w:rsidRPr="003308A2">
        <w:rPr>
          <w:rFonts w:ascii="Arial" w:hAnsi="Arial" w:cs="Arial"/>
          <w:color w:val="000000"/>
          <w:sz w:val="26"/>
          <w:szCs w:val="26"/>
        </w:rPr>
        <w:t xml:space="preserve"> сельского поселения (далее - муниципальные служащие) взысканий, предусмотренных статьями 14.1, 15 и 27 Федерального закона «О муниципальной службе в Российской Федерации»,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</w:t>
      </w:r>
      <w:proofErr w:type="gramEnd"/>
      <w:r w:rsidRPr="003308A2">
        <w:rPr>
          <w:rFonts w:ascii="Arial" w:hAnsi="Arial" w:cs="Arial"/>
          <w:color w:val="000000"/>
          <w:sz w:val="26"/>
          <w:szCs w:val="26"/>
        </w:rPr>
        <w:t xml:space="preserve"> противодействия коррупции (далее – взыскания за коррупционные правонарушения).</w:t>
      </w:r>
    </w:p>
    <w:p w:rsidR="003308A2" w:rsidRPr="003308A2" w:rsidRDefault="003308A2" w:rsidP="003308A2">
      <w:pPr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3308A2">
        <w:rPr>
          <w:rFonts w:ascii="Arial" w:hAnsi="Arial" w:cs="Arial"/>
          <w:color w:val="000000"/>
          <w:sz w:val="26"/>
          <w:szCs w:val="26"/>
        </w:rPr>
        <w:t>2. Взыскания за коррупционные правонарушения применяются представителем нанимателя (работодателем).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bookmarkStart w:id="0" w:name="_GoBack"/>
      <w:bookmarkEnd w:id="0"/>
      <w:r w:rsidRPr="003308A2">
        <w:rPr>
          <w:rFonts w:ascii="Arial" w:hAnsi="Arial" w:cs="Arial"/>
          <w:sz w:val="26"/>
          <w:szCs w:val="26"/>
        </w:rPr>
        <w:t xml:space="preserve">3. </w:t>
      </w:r>
      <w:proofErr w:type="gramStart"/>
      <w:r w:rsidRPr="003308A2">
        <w:rPr>
          <w:rFonts w:ascii="Arial" w:hAnsi="Arial" w:cs="Arial"/>
          <w:sz w:val="26"/>
          <w:szCs w:val="26"/>
        </w:rPr>
        <w:t xml:space="preserve">Взыскания за коррупционные правонарушения применяются по результатам проверки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Федеральными законами от 02.03.2007 «О муниципальной службе в Российской Федерации», от 25.12.2008  </w:t>
      </w:r>
      <w:hyperlink r:id="rId5" w:history="1">
        <w:r w:rsidRPr="003308A2">
          <w:rPr>
            <w:rFonts w:ascii="Arial" w:hAnsi="Arial" w:cs="Arial"/>
            <w:sz w:val="26"/>
            <w:szCs w:val="26"/>
          </w:rPr>
          <w:t>№ 273-ФЗ</w:t>
        </w:r>
      </w:hyperlink>
      <w:r w:rsidRPr="003308A2">
        <w:rPr>
          <w:rFonts w:ascii="Arial" w:hAnsi="Arial" w:cs="Arial"/>
          <w:sz w:val="26"/>
          <w:szCs w:val="26"/>
        </w:rPr>
        <w:t xml:space="preserve"> «О противодействии коррупции» (далее - требования к служебному поведению), проведенной в соответствии с Положением о порядке проведения проверки достоверности и полноты сведений о</w:t>
      </w:r>
      <w:proofErr w:type="gramEnd"/>
      <w:r w:rsidRPr="003308A2">
        <w:rPr>
          <w:rFonts w:ascii="Arial" w:hAnsi="Arial" w:cs="Arial"/>
          <w:sz w:val="26"/>
          <w:szCs w:val="26"/>
        </w:rPr>
        <w:t xml:space="preserve"> </w:t>
      </w:r>
      <w:proofErr w:type="gramStart"/>
      <w:r w:rsidRPr="003308A2">
        <w:rPr>
          <w:rFonts w:ascii="Arial" w:hAnsi="Arial" w:cs="Arial"/>
          <w:sz w:val="26"/>
          <w:szCs w:val="26"/>
        </w:rPr>
        <w:t>доходах, имуществе и обязательствах имущественного характера, представляемых гражданами, претендующими на замещение должностей муниципальной службы, включенных в соответствующий перечень, а также муниципальными служащими, замещающими указанные должности, достоверности и полноты сведений, представляемых гражданами при поступлении на муниципальную службу, и соблюдения муниципальными служащими ограничений, запретов, требований о предотвращении и урегулировании конфликта интересов, исполнения ими обязанностей, установленных федеральным законодательством», утвержденного постановлением Правительства Тюменской области</w:t>
      </w:r>
      <w:proofErr w:type="gramEnd"/>
      <w:r w:rsidRPr="003308A2">
        <w:rPr>
          <w:rFonts w:ascii="Arial" w:hAnsi="Arial" w:cs="Arial"/>
          <w:sz w:val="26"/>
          <w:szCs w:val="26"/>
        </w:rPr>
        <w:t xml:space="preserve"> от 10.04.2012 № 135-п (далее - проверка), на основании: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а) доклада о результатах проверки;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б) рекомендации комиссии по соблюдению требований к служебному поведению муниципальных служащих и урегулированию конфликта интересов;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в) объяснений муниципального служащего;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г) иных материалов.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lastRenderedPageBreak/>
        <w:t>4. В период проверки кадровая служба органа местного самоуправления запрашивает у муниципального служащего, в отношении которого проводится проверка, письменные объяснения об информации, являющейся основанием для проведения проверки.</w:t>
      </w:r>
    </w:p>
    <w:p w:rsidR="003308A2" w:rsidRPr="003308A2" w:rsidRDefault="003308A2" w:rsidP="003308A2">
      <w:pPr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3308A2">
        <w:rPr>
          <w:rFonts w:ascii="Arial" w:hAnsi="Arial" w:cs="Arial"/>
          <w:color w:val="000000"/>
          <w:sz w:val="26"/>
          <w:szCs w:val="26"/>
        </w:rPr>
        <w:t xml:space="preserve"> Если по истечении двух рабочих дней со дня получения запроса указанное объяснение муниципальным служащим не представлено, должностным лицом кадровой службы органа местного самоуправления составляется в письменной форме акт о непредставлении объяснений, который должен содержать:</w:t>
      </w:r>
    </w:p>
    <w:p w:rsidR="003308A2" w:rsidRPr="003308A2" w:rsidRDefault="003308A2" w:rsidP="003308A2">
      <w:pPr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3308A2">
        <w:rPr>
          <w:rFonts w:ascii="Arial" w:hAnsi="Arial" w:cs="Arial"/>
          <w:color w:val="000000"/>
          <w:sz w:val="26"/>
          <w:szCs w:val="26"/>
        </w:rPr>
        <w:t>1) дату и номер акта;</w:t>
      </w:r>
    </w:p>
    <w:p w:rsidR="003308A2" w:rsidRPr="003308A2" w:rsidRDefault="003308A2" w:rsidP="003308A2">
      <w:pPr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3308A2">
        <w:rPr>
          <w:rFonts w:ascii="Arial" w:hAnsi="Arial" w:cs="Arial"/>
          <w:color w:val="000000"/>
          <w:sz w:val="26"/>
          <w:szCs w:val="26"/>
        </w:rPr>
        <w:t>2) время и место составления акта;</w:t>
      </w:r>
    </w:p>
    <w:p w:rsidR="003308A2" w:rsidRPr="003308A2" w:rsidRDefault="003308A2" w:rsidP="003308A2">
      <w:pPr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3308A2">
        <w:rPr>
          <w:rFonts w:ascii="Arial" w:hAnsi="Arial" w:cs="Arial"/>
          <w:color w:val="000000"/>
          <w:sz w:val="26"/>
          <w:szCs w:val="26"/>
        </w:rPr>
        <w:t>3) фамилия, имя, отчество муниципального служащего, в отношении которого проводится проверка;</w:t>
      </w:r>
    </w:p>
    <w:p w:rsidR="003308A2" w:rsidRPr="003308A2" w:rsidRDefault="003308A2" w:rsidP="003308A2">
      <w:pPr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3308A2">
        <w:rPr>
          <w:rFonts w:ascii="Arial" w:hAnsi="Arial" w:cs="Arial"/>
          <w:color w:val="000000"/>
          <w:sz w:val="26"/>
          <w:szCs w:val="26"/>
        </w:rPr>
        <w:t>4) дата, номер запроса о представлении объяснения в отношении информации, являющейся основанием для проведения проверки, дата получения указанного запроса муниципальным служащим;</w:t>
      </w:r>
    </w:p>
    <w:p w:rsidR="003308A2" w:rsidRPr="003308A2" w:rsidRDefault="003308A2" w:rsidP="003308A2">
      <w:pPr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3308A2">
        <w:rPr>
          <w:rFonts w:ascii="Arial" w:hAnsi="Arial" w:cs="Arial"/>
          <w:color w:val="000000"/>
          <w:sz w:val="26"/>
          <w:szCs w:val="26"/>
        </w:rPr>
        <w:t>5) сведения о непредставлении письменных объяснений;</w:t>
      </w:r>
    </w:p>
    <w:p w:rsidR="003308A2" w:rsidRPr="003308A2" w:rsidRDefault="003308A2" w:rsidP="003308A2">
      <w:pPr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3308A2">
        <w:rPr>
          <w:rFonts w:ascii="Arial" w:hAnsi="Arial" w:cs="Arial"/>
          <w:color w:val="000000"/>
          <w:sz w:val="26"/>
          <w:szCs w:val="26"/>
        </w:rPr>
        <w:t>6) подписи должностного лица кадровой службы органа местного самоуправления, составившего акт, а также двух муниципальных служащих, подтверждающих непредставление муниципальным служащим письменных объяснений.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color w:val="000000"/>
          <w:sz w:val="26"/>
          <w:szCs w:val="26"/>
        </w:rPr>
        <w:t xml:space="preserve"> 5. Пр</w:t>
      </w:r>
      <w:r w:rsidRPr="003308A2">
        <w:rPr>
          <w:rFonts w:ascii="Arial" w:hAnsi="Arial" w:cs="Arial"/>
          <w:sz w:val="26"/>
          <w:szCs w:val="26"/>
        </w:rPr>
        <w:t xml:space="preserve">едставитель нанимателя на основании доклада о результатах проверки, представленного кадровой службой органа местного самоуправления и иных сведений, указанных в </w:t>
      </w:r>
      <w:hyperlink r:id="rId6" w:history="1">
        <w:r w:rsidRPr="003308A2">
          <w:rPr>
            <w:rFonts w:ascii="Arial" w:hAnsi="Arial" w:cs="Arial"/>
            <w:sz w:val="26"/>
            <w:szCs w:val="26"/>
          </w:rPr>
          <w:t>пункте 3</w:t>
        </w:r>
      </w:hyperlink>
      <w:r w:rsidRPr="003308A2">
        <w:rPr>
          <w:rFonts w:ascii="Arial" w:hAnsi="Arial" w:cs="Arial"/>
          <w:sz w:val="26"/>
          <w:szCs w:val="26"/>
        </w:rPr>
        <w:t xml:space="preserve"> настоящего Положения, принимает одно из следующих решений: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 xml:space="preserve">а) в случае если установлено соблюдение муниципальным служащим требований к служебному поведению – об отказе в применении к нему взыскания, предусмотренного </w:t>
      </w:r>
      <w:hyperlink r:id="rId7" w:history="1">
        <w:r w:rsidRPr="003308A2">
          <w:rPr>
            <w:rFonts w:ascii="Arial" w:hAnsi="Arial" w:cs="Arial"/>
            <w:sz w:val="26"/>
            <w:szCs w:val="26"/>
          </w:rPr>
          <w:t>статьями 14.1</w:t>
        </w:r>
      </w:hyperlink>
      <w:r w:rsidRPr="003308A2">
        <w:rPr>
          <w:rFonts w:ascii="Arial" w:hAnsi="Arial" w:cs="Arial"/>
          <w:sz w:val="26"/>
          <w:szCs w:val="26"/>
        </w:rPr>
        <w:t xml:space="preserve">, </w:t>
      </w:r>
      <w:hyperlink r:id="rId8" w:history="1">
        <w:r w:rsidRPr="003308A2">
          <w:rPr>
            <w:rFonts w:ascii="Arial" w:hAnsi="Arial" w:cs="Arial"/>
            <w:sz w:val="26"/>
            <w:szCs w:val="26"/>
          </w:rPr>
          <w:t>15</w:t>
        </w:r>
      </w:hyperlink>
      <w:r w:rsidRPr="003308A2">
        <w:rPr>
          <w:rFonts w:ascii="Arial" w:hAnsi="Arial" w:cs="Arial"/>
          <w:sz w:val="26"/>
          <w:szCs w:val="26"/>
        </w:rPr>
        <w:t xml:space="preserve"> или </w:t>
      </w:r>
      <w:hyperlink r:id="rId9" w:history="1">
        <w:r w:rsidRPr="003308A2">
          <w:rPr>
            <w:rFonts w:ascii="Arial" w:hAnsi="Arial" w:cs="Arial"/>
            <w:sz w:val="26"/>
            <w:szCs w:val="26"/>
          </w:rPr>
          <w:t>27</w:t>
        </w:r>
      </w:hyperlink>
      <w:r w:rsidRPr="003308A2">
        <w:rPr>
          <w:rFonts w:ascii="Arial" w:hAnsi="Arial" w:cs="Arial"/>
          <w:sz w:val="26"/>
          <w:szCs w:val="26"/>
        </w:rPr>
        <w:t xml:space="preserve"> Федерального закона от 02.03.2007 № 25-ФЗ «О муниципальной службе в Российской Федерации»;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 xml:space="preserve">б) в случае если установлено несоблюдение муниципальным служащим требований к служебному поведению - о применении к нему взыскания, предусмотренного </w:t>
      </w:r>
      <w:hyperlink r:id="rId10" w:history="1">
        <w:r w:rsidRPr="003308A2">
          <w:rPr>
            <w:rFonts w:ascii="Arial" w:hAnsi="Arial" w:cs="Arial"/>
            <w:sz w:val="26"/>
            <w:szCs w:val="26"/>
          </w:rPr>
          <w:t>статьями 14.1</w:t>
        </w:r>
      </w:hyperlink>
      <w:r w:rsidRPr="003308A2">
        <w:rPr>
          <w:rFonts w:ascii="Arial" w:hAnsi="Arial" w:cs="Arial"/>
          <w:sz w:val="26"/>
          <w:szCs w:val="26"/>
        </w:rPr>
        <w:t xml:space="preserve">, </w:t>
      </w:r>
      <w:hyperlink r:id="rId11" w:history="1">
        <w:r w:rsidRPr="003308A2">
          <w:rPr>
            <w:rFonts w:ascii="Arial" w:hAnsi="Arial" w:cs="Arial"/>
            <w:sz w:val="26"/>
            <w:szCs w:val="26"/>
          </w:rPr>
          <w:t>15</w:t>
        </w:r>
      </w:hyperlink>
      <w:r w:rsidRPr="003308A2">
        <w:rPr>
          <w:rFonts w:ascii="Arial" w:hAnsi="Arial" w:cs="Arial"/>
          <w:sz w:val="26"/>
          <w:szCs w:val="26"/>
        </w:rPr>
        <w:t xml:space="preserve"> или </w:t>
      </w:r>
      <w:hyperlink r:id="rId12" w:history="1">
        <w:r w:rsidRPr="003308A2">
          <w:rPr>
            <w:rFonts w:ascii="Arial" w:hAnsi="Arial" w:cs="Arial"/>
            <w:sz w:val="26"/>
            <w:szCs w:val="26"/>
          </w:rPr>
          <w:t>27</w:t>
        </w:r>
      </w:hyperlink>
      <w:r w:rsidRPr="003308A2">
        <w:rPr>
          <w:rFonts w:ascii="Arial" w:hAnsi="Arial" w:cs="Arial"/>
          <w:sz w:val="26"/>
          <w:szCs w:val="26"/>
        </w:rPr>
        <w:t xml:space="preserve"> Федерального закона от 02.03.2007  № 25-ФЗ «О муниципальной службе в Российской Федерации», с указанием конкретного вида взыскания.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6. Подготовку акта о применении к муниципальному служащему взыскания за коррупционные правонарушения (далее - правовой акт) осуществляет кадровая служба органа местного самоуправления.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 xml:space="preserve">7. В акте указываются: основание применения взыскания - </w:t>
      </w:r>
      <w:hyperlink r:id="rId13" w:history="1">
        <w:r w:rsidRPr="003308A2">
          <w:rPr>
            <w:rFonts w:ascii="Arial" w:hAnsi="Arial" w:cs="Arial"/>
            <w:sz w:val="26"/>
            <w:szCs w:val="26"/>
          </w:rPr>
          <w:t>часть 1</w:t>
        </w:r>
      </w:hyperlink>
      <w:r w:rsidRPr="003308A2">
        <w:rPr>
          <w:rFonts w:ascii="Arial" w:hAnsi="Arial" w:cs="Arial"/>
          <w:sz w:val="26"/>
          <w:szCs w:val="26"/>
        </w:rPr>
        <w:t xml:space="preserve"> или </w:t>
      </w:r>
      <w:hyperlink r:id="rId14" w:history="1">
        <w:r w:rsidRPr="003308A2">
          <w:rPr>
            <w:rFonts w:ascii="Arial" w:hAnsi="Arial" w:cs="Arial"/>
            <w:sz w:val="26"/>
            <w:szCs w:val="26"/>
          </w:rPr>
          <w:t>2 статьи 27.1</w:t>
        </w:r>
      </w:hyperlink>
      <w:r w:rsidRPr="003308A2">
        <w:rPr>
          <w:rFonts w:ascii="Arial" w:hAnsi="Arial" w:cs="Arial"/>
          <w:sz w:val="26"/>
          <w:szCs w:val="26"/>
        </w:rPr>
        <w:t xml:space="preserve"> Федерального закона от 02.03.2007  N 25-ФЗ «О муниципальной службе в Российской Федерации», коррупционное правонарушение и нормативные правовые акты, положения которых нарушены муниципальным служащим.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8. Копия акта о применении взыскания вручается муниципальному служащему кадровой службой органа местного самоуправления под подпись в течение пяти дней со дня издания соответствующего акта.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 xml:space="preserve">9. Если муниципальный служащий отказывается знакомиться под подпись с актом о применении взыскания, должностным лицом кадровой </w:t>
      </w:r>
      <w:r w:rsidRPr="003308A2">
        <w:rPr>
          <w:rFonts w:ascii="Arial" w:hAnsi="Arial" w:cs="Arial"/>
          <w:sz w:val="26"/>
          <w:szCs w:val="26"/>
        </w:rPr>
        <w:lastRenderedPageBreak/>
        <w:t>службы органа местного самоуправления составляется акт, который должен содержать: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а) дату и его номер;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б) время и место его составления;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в) фамилию, имя, отчество муниципального служащего, на которого налагается взыскание за коррупционное правонарушение;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г) факт отказа муниципального служащего поставить подпись об ознакомлении с актом;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д) подпись должностного лица кадровой службы органа местного самоуправления, составившего акт, а также двух муниципальных служащих, подтверждающих отказ муниципального служащего, в отношении которого осуществляется проверка, ознакомиться с актом.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 xml:space="preserve">10. В случае принятия представителем нанимателя решения, предусмотренного </w:t>
      </w:r>
      <w:hyperlink r:id="rId15" w:history="1">
        <w:r w:rsidRPr="003308A2">
          <w:rPr>
            <w:rFonts w:ascii="Arial" w:hAnsi="Arial" w:cs="Arial"/>
            <w:sz w:val="26"/>
            <w:szCs w:val="26"/>
          </w:rPr>
          <w:t>подпунктом</w:t>
        </w:r>
      </w:hyperlink>
      <w:r w:rsidRPr="003308A2">
        <w:rPr>
          <w:rFonts w:ascii="Arial" w:hAnsi="Arial" w:cs="Arial"/>
          <w:sz w:val="26"/>
          <w:szCs w:val="26"/>
        </w:rPr>
        <w:t xml:space="preserve"> «а» пункта 5 настоящего Положения, должностное лицо кадровой службы в течение пяти дней со дня подписания соответствующего акта под подпись информирует муниципального служащего о таком решении.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 xml:space="preserve">11. </w:t>
      </w:r>
      <w:proofErr w:type="gramStart"/>
      <w:r w:rsidRPr="003308A2">
        <w:rPr>
          <w:rFonts w:ascii="Arial" w:hAnsi="Arial" w:cs="Arial"/>
          <w:sz w:val="26"/>
          <w:szCs w:val="26"/>
        </w:rPr>
        <w:t>При применении взысканий за коррупционные правонарушения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им своих должностных обязанностей.</w:t>
      </w:r>
      <w:proofErr w:type="gramEnd"/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 xml:space="preserve">12. Взыскания за коррупционные правонарушения, предусмотренные </w:t>
      </w:r>
      <w:hyperlink r:id="rId16" w:history="1">
        <w:r w:rsidRPr="003308A2">
          <w:rPr>
            <w:rFonts w:ascii="Arial" w:hAnsi="Arial" w:cs="Arial"/>
            <w:sz w:val="26"/>
            <w:szCs w:val="26"/>
          </w:rPr>
          <w:t>статьями 14.1</w:t>
        </w:r>
      </w:hyperlink>
      <w:r w:rsidRPr="003308A2">
        <w:rPr>
          <w:rFonts w:ascii="Arial" w:hAnsi="Arial" w:cs="Arial"/>
          <w:sz w:val="26"/>
          <w:szCs w:val="26"/>
        </w:rPr>
        <w:t xml:space="preserve">, </w:t>
      </w:r>
      <w:hyperlink r:id="rId17" w:history="1">
        <w:r w:rsidRPr="003308A2">
          <w:rPr>
            <w:rFonts w:ascii="Arial" w:hAnsi="Arial" w:cs="Arial"/>
            <w:sz w:val="26"/>
            <w:szCs w:val="26"/>
          </w:rPr>
          <w:t>15</w:t>
        </w:r>
      </w:hyperlink>
      <w:r w:rsidRPr="003308A2">
        <w:rPr>
          <w:rFonts w:ascii="Arial" w:hAnsi="Arial" w:cs="Arial"/>
          <w:sz w:val="26"/>
          <w:szCs w:val="26"/>
        </w:rPr>
        <w:t xml:space="preserve"> и </w:t>
      </w:r>
      <w:hyperlink r:id="rId18" w:history="1">
        <w:r w:rsidRPr="003308A2">
          <w:rPr>
            <w:rFonts w:ascii="Arial" w:hAnsi="Arial" w:cs="Arial"/>
            <w:sz w:val="26"/>
            <w:szCs w:val="26"/>
          </w:rPr>
          <w:t>27</w:t>
        </w:r>
      </w:hyperlink>
      <w:r w:rsidRPr="003308A2">
        <w:rPr>
          <w:rFonts w:ascii="Arial" w:hAnsi="Arial" w:cs="Arial"/>
          <w:sz w:val="26"/>
          <w:szCs w:val="26"/>
        </w:rPr>
        <w:t xml:space="preserve"> Федерального закона от 02.03.2007 № 25-ФЗ «О муниципальной службе в Российской Федерации», применяются не позднее одного месяца со дня представления документов, являющихся основанием для проведения проверки, не считая следующих периодов: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а) периода временной нетрудоспособности муниципального служащего, на которого налагается взыскание за коррупционное правонарушение, пребывания его в отпуске, иных случаях отсутствия, когда за ним сохраняется место работы (должность);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б) времени проведения проверки;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в) времени рассмотрения материалов проверки комиссией по соблюдению требований к служебному поведению муниципальных служащих и урегулированию конфликта интересов.</w:t>
      </w:r>
    </w:p>
    <w:p w:rsidR="003308A2" w:rsidRPr="003308A2" w:rsidRDefault="003308A2" w:rsidP="003308A2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6"/>
          <w:szCs w:val="26"/>
        </w:rPr>
      </w:pPr>
      <w:r w:rsidRPr="003308A2">
        <w:rPr>
          <w:rFonts w:ascii="Arial" w:hAnsi="Arial" w:cs="Arial"/>
          <w:sz w:val="26"/>
          <w:szCs w:val="26"/>
        </w:rPr>
        <w:t>13. При этом взыскание за коррупционное правонарушение должно быть применено не позднее шести месяцев со дня представления документов, являющихся основанием для проведения проверки.</w:t>
      </w:r>
    </w:p>
    <w:p w:rsidR="003B54B0" w:rsidRPr="003308A2" w:rsidRDefault="003B54B0" w:rsidP="003308A2">
      <w:pPr>
        <w:ind w:firstLine="709"/>
        <w:rPr>
          <w:rFonts w:ascii="Arial" w:hAnsi="Arial" w:cs="Arial"/>
          <w:sz w:val="26"/>
          <w:szCs w:val="26"/>
        </w:rPr>
      </w:pPr>
    </w:p>
    <w:sectPr w:rsidR="003B54B0" w:rsidRPr="003308A2" w:rsidSect="003308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9D0"/>
    <w:rsid w:val="00146EEC"/>
    <w:rsid w:val="003308A2"/>
    <w:rsid w:val="003B54B0"/>
    <w:rsid w:val="0087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308A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308A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308A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308A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9048D41AF0028AA09BAB3D9E7ADD98FB2513EB0B6EBFD368FDF5EF3F2C91E7BBB45A6A0906E264C6gBI" TargetMode="External"/><Relationship Id="rId13" Type="http://schemas.openxmlformats.org/officeDocument/2006/relationships/hyperlink" Target="consultantplus://offline/ref=989048D41AF0028AA09BAB3D9E7ADD98FB2513EB0B6EBFD368FDF5EF3F2C91E7BBB45A68C0g8I" TargetMode="External"/><Relationship Id="rId18" Type="http://schemas.openxmlformats.org/officeDocument/2006/relationships/hyperlink" Target="consultantplus://offline/ref=989048D41AF0028AA09BAB3D9E7ADD98FB2513EB0B6EBFD368FDF5EF3F2C91E7BBB45A6A0906E164C6gD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9048D41AF0028AA09BAB3D9E7ADD98FB2513EB0B6EBFD368FDF5EF3F2C91E7BBB45A6A0906E16EC6g5I" TargetMode="External"/><Relationship Id="rId12" Type="http://schemas.openxmlformats.org/officeDocument/2006/relationships/hyperlink" Target="consultantplus://offline/ref=989048D41AF0028AA09BAB3D9E7ADD98FB2513EB0B6EBFD368FDF5EF3F2C91E7BBB45A6A0906E164C6gDI" TargetMode="External"/><Relationship Id="rId17" Type="http://schemas.openxmlformats.org/officeDocument/2006/relationships/hyperlink" Target="consultantplus://offline/ref=989048D41AF0028AA09BAB3D9E7ADD98FB2513EB0B6EBFD368FDF5EF3F2C91E7BBB45A6A0906E264C6gB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89048D41AF0028AA09BAB3D9E7ADD98FB2513EB0B6EBFD368FDF5EF3F2C91E7BBB45A6A0906E16EC6g5I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9048D41AF0028AA09BB53088168A97FC2C4CEF046BB58233A2AEB268259BB0FCFB03284D0BE2666CE036CEg8I" TargetMode="External"/><Relationship Id="rId11" Type="http://schemas.openxmlformats.org/officeDocument/2006/relationships/hyperlink" Target="consultantplus://offline/ref=989048D41AF0028AA09BAB3D9E7ADD98FB2513EB0B6EBFD368FDF5EF3F2C91E7BBB45A6A0906E264C6gBI" TargetMode="External"/><Relationship Id="rId5" Type="http://schemas.openxmlformats.org/officeDocument/2006/relationships/hyperlink" Target="consultantplus://offline/ref=BA4B8F3EA74E2EB7EB8D165A48D927E03822A65872AB53FE92FD7C6408P35BH" TargetMode="External"/><Relationship Id="rId15" Type="http://schemas.openxmlformats.org/officeDocument/2006/relationships/hyperlink" Target="consultantplus://offline/ref=989048D41AF0028AA09BB53088168A97FC2C4CEF046BB58233A2AEB268259BB0FCFB03284D0BE2666CE035CEg3I" TargetMode="External"/><Relationship Id="rId10" Type="http://schemas.openxmlformats.org/officeDocument/2006/relationships/hyperlink" Target="consultantplus://offline/ref=989048D41AF0028AA09BAB3D9E7ADD98FB2513EB0B6EBFD368FDF5EF3F2C91E7BBB45A6A0906E16EC6g5I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89048D41AF0028AA09BAB3D9E7ADD98FB2513EB0B6EBFD368FDF5EF3F2C91E7BBB45A6A0906E164C6gDI" TargetMode="External"/><Relationship Id="rId14" Type="http://schemas.openxmlformats.org/officeDocument/2006/relationships/hyperlink" Target="consultantplus://offline/ref=989048D41AF0028AA09BAB3D9E7ADD98FB2513EB0B6EBFD368FDF5EF3F2C91E7BBB45A68C0g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1677</Words>
  <Characters>9559</Characters>
  <Application>Microsoft Office Word</Application>
  <DocSecurity>0</DocSecurity>
  <Lines>79</Lines>
  <Paragraphs>22</Paragraphs>
  <ScaleCrop>false</ScaleCrop>
  <Company>SPecialiST RePack</Company>
  <LinksUpToDate>false</LinksUpToDate>
  <CharactersWithSpaces>11214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Prjanik</dc:creator>
  <cp:keywords/>
  <dc:description/>
  <cp:lastModifiedBy>Prjanik</cp:lastModifiedBy>
  <cp:revision>2</cp:revision>
  <dcterms:created xsi:type="dcterms:W3CDTF">2013-09-23T15:04:00Z</dcterms:created>
  <dcterms:modified xsi:type="dcterms:W3CDTF">2013-09-23T15:08:00Z</dcterms:modified>
</cp:coreProperties>
</file>