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34A3" w:rsidRDefault="009F5951">
      <w:pPr>
        <w:pStyle w:val="2"/>
        <w:rPr>
          <w:i w:val="0"/>
          <w:iCs w:val="0"/>
          <w:sz w:val="32"/>
          <w:szCs w:val="32"/>
        </w:rPr>
      </w:pPr>
      <w:r>
        <w:rPr>
          <w:i w:val="0"/>
          <w:iCs w:val="0"/>
          <w:sz w:val="32"/>
          <w:szCs w:val="32"/>
        </w:rPr>
        <w:t>АДМИНИСТРАЦИЯ</w:t>
      </w:r>
      <w:r>
        <w:rPr>
          <w:i w:val="0"/>
          <w:iCs w:val="0"/>
          <w:sz w:val="32"/>
          <w:szCs w:val="32"/>
        </w:rPr>
        <w:t xml:space="preserve"> </w:t>
      </w:r>
    </w:p>
    <w:p w:rsidR="004A34A3" w:rsidRDefault="009F5951">
      <w:pPr>
        <w:pStyle w:val="2"/>
        <w:rPr>
          <w:i w:val="0"/>
          <w:iCs w:val="0"/>
          <w:sz w:val="32"/>
          <w:szCs w:val="32"/>
        </w:rPr>
      </w:pPr>
      <w:r>
        <w:rPr>
          <w:i w:val="0"/>
          <w:iCs w:val="0"/>
          <w:sz w:val="32"/>
          <w:szCs w:val="32"/>
        </w:rPr>
        <w:t>ВАГАЙСКОГО</w:t>
      </w:r>
      <w:r>
        <w:rPr>
          <w:i w:val="0"/>
          <w:iCs w:val="0"/>
          <w:sz w:val="32"/>
          <w:szCs w:val="32"/>
        </w:rPr>
        <w:t xml:space="preserve"> </w:t>
      </w:r>
      <w:r>
        <w:rPr>
          <w:i w:val="0"/>
          <w:iCs w:val="0"/>
          <w:sz w:val="32"/>
          <w:szCs w:val="32"/>
        </w:rPr>
        <w:t>МУНИЦИПАЛЬНОГО</w:t>
      </w:r>
      <w:r>
        <w:rPr>
          <w:i w:val="0"/>
          <w:iCs w:val="0"/>
          <w:sz w:val="32"/>
          <w:szCs w:val="32"/>
        </w:rPr>
        <w:t xml:space="preserve"> </w:t>
      </w:r>
      <w:r>
        <w:rPr>
          <w:i w:val="0"/>
          <w:iCs w:val="0"/>
          <w:sz w:val="32"/>
          <w:szCs w:val="32"/>
        </w:rPr>
        <w:t>РАЙОНА</w:t>
      </w:r>
    </w:p>
    <w:p w:rsidR="004A34A3" w:rsidRDefault="009F5951">
      <w:pPr>
        <w:tabs>
          <w:tab w:val="left" w:pos="3324"/>
        </w:tabs>
        <w:spacing w:line="480" w:lineRule="auto"/>
        <w:rPr>
          <w:b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" behindDoc="0" locked="0" layoutInCell="1" allowOverlap="1" wp14:anchorId="08DA1DCF">
                <wp:simplePos x="0" y="0"/>
                <wp:positionH relativeFrom="column">
                  <wp:posOffset>0</wp:posOffset>
                </wp:positionH>
                <wp:positionV relativeFrom="paragraph">
                  <wp:posOffset>76835</wp:posOffset>
                </wp:positionV>
                <wp:extent cx="6057265" cy="1905"/>
                <wp:effectExtent l="38100" t="38735" r="30480" b="37465"/>
                <wp:wrapNone/>
                <wp:docPr id="1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56640" cy="1440"/>
                        </a:xfrm>
                        <a:prstGeom prst="line">
                          <a:avLst/>
                        </a:prstGeom>
                        <a:ln w="60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351864" id="Line 2" o:spid="_x0000_s1026" style="position:absolute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6.05pt" to="476.95pt,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" strokeweight="1.68mm"/>
            </w:pict>
          </mc:Fallback>
        </mc:AlternateContent>
      </w:r>
      <w:r>
        <w:rPr>
          <w:b/>
          <w:sz w:val="32"/>
          <w:szCs w:val="32"/>
        </w:rPr>
        <w:tab/>
      </w:r>
    </w:p>
    <w:p w:rsidR="004A34A3" w:rsidRDefault="009F5951">
      <w:pPr>
        <w:pStyle w:val="8"/>
        <w:spacing w:line="480" w:lineRule="auto"/>
        <w:jc w:val="center"/>
      </w:pPr>
      <w:r>
        <w:rPr>
          <w:b/>
          <w:sz w:val="32"/>
          <w:szCs w:val="32"/>
        </w:rPr>
        <w:t>Р</w:t>
      </w:r>
      <w:r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А</w:t>
      </w:r>
      <w:r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С</w:t>
      </w:r>
      <w:r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П</w:t>
      </w:r>
      <w:r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О</w:t>
      </w:r>
      <w:r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Р</w:t>
      </w:r>
      <w:r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Я</w:t>
      </w:r>
      <w:r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Ж</w:t>
      </w:r>
      <w:r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Е</w:t>
      </w:r>
      <w:r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Н</w:t>
      </w:r>
      <w:r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И</w:t>
      </w:r>
      <w:r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Е</w:t>
      </w:r>
    </w:p>
    <w:p w:rsidR="004A34A3" w:rsidRDefault="009F5951">
      <w:pPr>
        <w:spacing w:line="480" w:lineRule="auto"/>
      </w:pPr>
      <w:r>
        <w:rPr>
          <w:rFonts w:ascii="Arial" w:hAnsi="Arial" w:cs="Arial"/>
          <w:sz w:val="26"/>
          <w:szCs w:val="26"/>
        </w:rPr>
        <w:t xml:space="preserve">01 </w:t>
      </w:r>
      <w:proofErr w:type="gramStart"/>
      <w:r>
        <w:rPr>
          <w:rFonts w:ascii="Arial" w:hAnsi="Arial" w:cs="Arial"/>
          <w:sz w:val="26"/>
          <w:szCs w:val="26"/>
        </w:rPr>
        <w:t>июня  2016</w:t>
      </w:r>
      <w:proofErr w:type="gramEnd"/>
      <w:r>
        <w:rPr>
          <w:rFonts w:ascii="Arial" w:hAnsi="Arial" w:cs="Arial"/>
          <w:sz w:val="26"/>
          <w:szCs w:val="26"/>
        </w:rPr>
        <w:t xml:space="preserve"> г.</w:t>
      </w:r>
      <w:r>
        <w:rPr>
          <w:sz w:val="26"/>
          <w:szCs w:val="26"/>
        </w:rPr>
        <w:t xml:space="preserve">                                                      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</w:t>
      </w:r>
      <w:r>
        <w:rPr>
          <w:rFonts w:ascii="Arial" w:hAnsi="Arial" w:cs="Arial"/>
          <w:sz w:val="26"/>
          <w:szCs w:val="26"/>
        </w:rPr>
        <w:t>№ 275-р</w:t>
      </w:r>
    </w:p>
    <w:p w:rsidR="004A34A3" w:rsidRDefault="009F5951">
      <w:pPr>
        <w:jc w:val="center"/>
        <w:rPr>
          <w:sz w:val="22"/>
          <w:szCs w:val="22"/>
        </w:rPr>
      </w:pPr>
      <w:r>
        <w:rPr>
          <w:sz w:val="22"/>
          <w:szCs w:val="22"/>
        </w:rPr>
        <w:t>с</w:t>
      </w:r>
      <w:r>
        <w:rPr>
          <w:sz w:val="22"/>
          <w:szCs w:val="22"/>
        </w:rPr>
        <w:t xml:space="preserve">. </w:t>
      </w:r>
      <w:r>
        <w:rPr>
          <w:sz w:val="22"/>
          <w:szCs w:val="22"/>
        </w:rPr>
        <w:t>Вагай</w:t>
      </w:r>
    </w:p>
    <w:p w:rsidR="004A34A3" w:rsidRDefault="004A34A3">
      <w:pPr>
        <w:rPr>
          <w:rFonts w:ascii="Arial" w:hAnsi="Arial" w:cs="Arial"/>
          <w:sz w:val="26"/>
          <w:szCs w:val="26"/>
        </w:rPr>
      </w:pPr>
    </w:p>
    <w:p w:rsidR="004A34A3" w:rsidRDefault="004A34A3">
      <w:pPr>
        <w:rPr>
          <w:rFonts w:ascii="Arial" w:hAnsi="Arial" w:cs="Arial"/>
          <w:sz w:val="26"/>
          <w:szCs w:val="26"/>
        </w:rPr>
      </w:pPr>
    </w:p>
    <w:p w:rsidR="004A34A3" w:rsidRDefault="004A34A3">
      <w:pPr>
        <w:rPr>
          <w:rFonts w:ascii="Arial" w:hAnsi="Arial" w:cs="Arial"/>
          <w:sz w:val="26"/>
          <w:szCs w:val="26"/>
        </w:rPr>
      </w:pPr>
    </w:p>
    <w:p w:rsidR="004A34A3" w:rsidRDefault="009F5951">
      <w:pPr>
        <w:jc w:val="center"/>
      </w:pPr>
      <w:r>
        <w:rPr>
          <w:rFonts w:ascii="Arial" w:hAnsi="Arial" w:cs="Arial"/>
          <w:i/>
          <w:sz w:val="26"/>
          <w:szCs w:val="26"/>
        </w:rPr>
        <w:t xml:space="preserve">О внесении </w:t>
      </w:r>
      <w:proofErr w:type="gramStart"/>
      <w:r>
        <w:rPr>
          <w:rFonts w:ascii="Arial" w:hAnsi="Arial" w:cs="Arial"/>
          <w:i/>
          <w:sz w:val="26"/>
          <w:szCs w:val="26"/>
        </w:rPr>
        <w:t>изменений  в</w:t>
      </w:r>
      <w:proofErr w:type="gramEnd"/>
      <w:r>
        <w:rPr>
          <w:rFonts w:ascii="Arial" w:hAnsi="Arial" w:cs="Arial"/>
          <w:i/>
          <w:sz w:val="26"/>
          <w:szCs w:val="26"/>
        </w:rPr>
        <w:t xml:space="preserve"> распоряжение  </w:t>
      </w:r>
    </w:p>
    <w:p w:rsidR="004A34A3" w:rsidRDefault="009F5951">
      <w:pPr>
        <w:jc w:val="center"/>
      </w:pPr>
      <w:r>
        <w:rPr>
          <w:rFonts w:ascii="Arial" w:hAnsi="Arial" w:cs="Arial"/>
          <w:i/>
          <w:sz w:val="26"/>
          <w:szCs w:val="26"/>
        </w:rPr>
        <w:t xml:space="preserve">от 29.02.2016 № 84-р </w:t>
      </w:r>
    </w:p>
    <w:p w:rsidR="004A34A3" w:rsidRDefault="004A34A3"/>
    <w:p w:rsidR="004A34A3" w:rsidRDefault="009F5951">
      <w:pPr>
        <w:ind w:firstLine="708"/>
        <w:jc w:val="both"/>
      </w:pPr>
      <w:r>
        <w:rPr>
          <w:rFonts w:ascii="Arial" w:hAnsi="Arial" w:cs="Arial"/>
          <w:sz w:val="26"/>
          <w:szCs w:val="26"/>
        </w:rPr>
        <w:t xml:space="preserve">Руководствуясь распоряжением </w:t>
      </w:r>
      <w:r>
        <w:rPr>
          <w:rFonts w:ascii="Arial" w:hAnsi="Arial" w:cs="Arial"/>
          <w:sz w:val="26"/>
          <w:szCs w:val="20"/>
        </w:rPr>
        <w:t xml:space="preserve">Правительства Тюменской области от 25.01.2016 № 38-рп «Об утверждении плана противодействия коррупции в исполнительных органах государственной власти Тюменской области на             2016–2018 годы» (в </w:t>
      </w:r>
      <w:proofErr w:type="spellStart"/>
      <w:r>
        <w:rPr>
          <w:rFonts w:ascii="Arial" w:hAnsi="Arial" w:cs="Arial"/>
          <w:sz w:val="26"/>
          <w:szCs w:val="20"/>
        </w:rPr>
        <w:t>ред.распоряжения</w:t>
      </w:r>
      <w:proofErr w:type="spellEnd"/>
      <w:r>
        <w:rPr>
          <w:rFonts w:ascii="Arial" w:hAnsi="Arial" w:cs="Arial"/>
          <w:sz w:val="26"/>
          <w:szCs w:val="20"/>
        </w:rPr>
        <w:t xml:space="preserve"> от 27.05</w:t>
      </w:r>
      <w:r>
        <w:rPr>
          <w:rFonts w:ascii="Arial" w:hAnsi="Arial" w:cs="Arial"/>
          <w:sz w:val="26"/>
          <w:szCs w:val="20"/>
        </w:rPr>
        <w:t>.2016 № 554-</w:t>
      </w:r>
      <w:r>
        <w:rPr>
          <w:rFonts w:ascii="Arial" w:hAnsi="Arial" w:cs="Arial"/>
          <w:sz w:val="26"/>
          <w:szCs w:val="20"/>
        </w:rPr>
        <w:t>рп),</w:t>
      </w:r>
    </w:p>
    <w:p w:rsidR="004A34A3" w:rsidRDefault="004A34A3">
      <w:pPr>
        <w:ind w:firstLine="708"/>
        <w:jc w:val="both"/>
        <w:rPr>
          <w:rFonts w:ascii="Arial" w:hAnsi="Arial" w:cs="Arial"/>
          <w:sz w:val="26"/>
          <w:szCs w:val="26"/>
        </w:rPr>
      </w:pPr>
    </w:p>
    <w:p w:rsidR="004A34A3" w:rsidRDefault="009F5951">
      <w:pPr>
        <w:ind w:firstLine="708"/>
        <w:jc w:val="both"/>
      </w:pPr>
      <w:r>
        <w:rPr>
          <w:rFonts w:ascii="Arial" w:hAnsi="Arial" w:cs="Arial"/>
          <w:sz w:val="26"/>
          <w:szCs w:val="26"/>
        </w:rPr>
        <w:t xml:space="preserve"> приложение № 1 к распоряжению администрации </w:t>
      </w:r>
      <w:proofErr w:type="spellStart"/>
      <w:r>
        <w:rPr>
          <w:rFonts w:ascii="Arial" w:hAnsi="Arial" w:cs="Arial"/>
          <w:sz w:val="26"/>
          <w:szCs w:val="26"/>
        </w:rPr>
        <w:t>Вагайского</w:t>
      </w:r>
      <w:proofErr w:type="spellEnd"/>
      <w:r>
        <w:rPr>
          <w:rFonts w:ascii="Arial" w:hAnsi="Arial" w:cs="Arial"/>
          <w:sz w:val="26"/>
          <w:szCs w:val="26"/>
        </w:rPr>
        <w:t xml:space="preserve"> муниципального района от 29.02.2016 № 84-р </w:t>
      </w:r>
      <w:r>
        <w:rPr>
          <w:rFonts w:ascii="Arial" w:hAnsi="Arial" w:cs="Arial"/>
          <w:sz w:val="26"/>
          <w:szCs w:val="26"/>
        </w:rPr>
        <w:t xml:space="preserve">«Об утверждении Плана противодействия коррупции администрации </w:t>
      </w:r>
      <w:proofErr w:type="spellStart"/>
      <w:r>
        <w:rPr>
          <w:rFonts w:ascii="Arial" w:hAnsi="Arial" w:cs="Arial"/>
          <w:sz w:val="26"/>
          <w:szCs w:val="26"/>
        </w:rPr>
        <w:t>Вагайского</w:t>
      </w:r>
      <w:proofErr w:type="spellEnd"/>
      <w:r>
        <w:rPr>
          <w:rFonts w:ascii="Arial" w:hAnsi="Arial" w:cs="Arial"/>
          <w:sz w:val="26"/>
          <w:szCs w:val="26"/>
        </w:rPr>
        <w:t xml:space="preserve"> муниципального района </w:t>
      </w:r>
      <w:r>
        <w:rPr>
          <w:rFonts w:ascii="Arial" w:hAnsi="Arial" w:cs="Arial"/>
          <w:i/>
          <w:sz w:val="26"/>
          <w:szCs w:val="26"/>
        </w:rPr>
        <w:t xml:space="preserve">на </w:t>
      </w:r>
      <w:r>
        <w:rPr>
          <w:rFonts w:ascii="Arial" w:hAnsi="Arial" w:cs="Arial"/>
          <w:sz w:val="26"/>
          <w:szCs w:val="26"/>
        </w:rPr>
        <w:t>2016–2018 годы</w:t>
      </w:r>
      <w:r>
        <w:rPr>
          <w:rFonts w:ascii="Arial" w:hAnsi="Arial" w:cs="Arial"/>
          <w:sz w:val="26"/>
          <w:szCs w:val="26"/>
        </w:rPr>
        <w:t>» изложить в новой редакции</w:t>
      </w:r>
      <w:r>
        <w:rPr>
          <w:rFonts w:ascii="Arial" w:hAnsi="Arial" w:cs="Arial"/>
          <w:sz w:val="26"/>
          <w:szCs w:val="26"/>
        </w:rPr>
        <w:t xml:space="preserve"> согласно </w:t>
      </w:r>
      <w:proofErr w:type="gramStart"/>
      <w:r>
        <w:rPr>
          <w:rFonts w:ascii="Arial" w:hAnsi="Arial" w:cs="Arial"/>
          <w:sz w:val="26"/>
          <w:szCs w:val="26"/>
        </w:rPr>
        <w:t>приложению  к</w:t>
      </w:r>
      <w:proofErr w:type="gramEnd"/>
      <w:r>
        <w:rPr>
          <w:rFonts w:ascii="Arial" w:hAnsi="Arial" w:cs="Arial"/>
          <w:sz w:val="26"/>
          <w:szCs w:val="26"/>
        </w:rPr>
        <w:t xml:space="preserve"> настоящему распоряжению.</w:t>
      </w:r>
    </w:p>
    <w:p w:rsidR="004A34A3" w:rsidRDefault="004A34A3">
      <w:pPr>
        <w:ind w:firstLine="708"/>
        <w:jc w:val="both"/>
        <w:rPr>
          <w:rFonts w:ascii="Arial" w:hAnsi="Arial" w:cs="Arial"/>
          <w:sz w:val="26"/>
          <w:szCs w:val="26"/>
        </w:rPr>
      </w:pPr>
    </w:p>
    <w:p w:rsidR="004A34A3" w:rsidRDefault="004A34A3">
      <w:pPr>
        <w:pStyle w:val="a9"/>
        <w:ind w:left="1068"/>
        <w:jc w:val="both"/>
        <w:rPr>
          <w:rFonts w:ascii="Arial" w:hAnsi="Arial" w:cs="Arial"/>
          <w:sz w:val="26"/>
          <w:szCs w:val="26"/>
        </w:rPr>
      </w:pPr>
    </w:p>
    <w:p w:rsidR="004A34A3" w:rsidRDefault="009F5951">
      <w:p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ab/>
      </w:r>
    </w:p>
    <w:p w:rsidR="004A34A3" w:rsidRDefault="004A34A3"/>
    <w:p w:rsidR="004A34A3" w:rsidRDefault="004A34A3"/>
    <w:p w:rsidR="004A34A3" w:rsidRDefault="009F5951">
      <w:pPr>
        <w:tabs>
          <w:tab w:val="left" w:pos="6045"/>
        </w:tabs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Глава района</w:t>
      </w:r>
      <w:r>
        <w:rPr>
          <w:rFonts w:ascii="Arial" w:hAnsi="Arial" w:cs="Arial"/>
          <w:sz w:val="26"/>
          <w:szCs w:val="26"/>
        </w:rPr>
        <w:tab/>
        <w:t xml:space="preserve">                   </w:t>
      </w:r>
      <w:proofErr w:type="spellStart"/>
      <w:r>
        <w:rPr>
          <w:rFonts w:ascii="Arial" w:hAnsi="Arial" w:cs="Arial"/>
          <w:sz w:val="26"/>
          <w:szCs w:val="26"/>
        </w:rPr>
        <w:t>Р.Ф.Сунгатулин</w:t>
      </w:r>
      <w:proofErr w:type="spellEnd"/>
    </w:p>
    <w:p w:rsidR="004A34A3" w:rsidRDefault="004A34A3">
      <w:pPr>
        <w:tabs>
          <w:tab w:val="left" w:pos="6045"/>
        </w:tabs>
        <w:rPr>
          <w:rFonts w:ascii="Arial" w:hAnsi="Arial" w:cs="Arial"/>
          <w:sz w:val="26"/>
          <w:szCs w:val="26"/>
        </w:rPr>
      </w:pPr>
    </w:p>
    <w:p w:rsidR="004A34A3" w:rsidRDefault="004A34A3">
      <w:pPr>
        <w:tabs>
          <w:tab w:val="left" w:pos="6045"/>
        </w:tabs>
        <w:rPr>
          <w:rFonts w:ascii="Arial" w:hAnsi="Arial" w:cs="Arial"/>
          <w:sz w:val="26"/>
          <w:szCs w:val="26"/>
        </w:rPr>
      </w:pPr>
    </w:p>
    <w:p w:rsidR="004A34A3" w:rsidRDefault="004A34A3">
      <w:pPr>
        <w:tabs>
          <w:tab w:val="left" w:pos="6045"/>
        </w:tabs>
        <w:rPr>
          <w:rFonts w:ascii="Arial" w:hAnsi="Arial" w:cs="Arial"/>
          <w:sz w:val="26"/>
          <w:szCs w:val="26"/>
        </w:rPr>
      </w:pPr>
    </w:p>
    <w:p w:rsidR="004A34A3" w:rsidRDefault="004A34A3">
      <w:pPr>
        <w:tabs>
          <w:tab w:val="left" w:pos="6045"/>
        </w:tabs>
        <w:rPr>
          <w:rFonts w:ascii="Arial" w:hAnsi="Arial" w:cs="Arial"/>
          <w:sz w:val="26"/>
          <w:szCs w:val="26"/>
        </w:rPr>
      </w:pPr>
    </w:p>
    <w:p w:rsidR="004A34A3" w:rsidRDefault="004A34A3">
      <w:pPr>
        <w:tabs>
          <w:tab w:val="left" w:pos="6045"/>
        </w:tabs>
        <w:rPr>
          <w:rFonts w:ascii="Arial" w:hAnsi="Arial" w:cs="Arial"/>
          <w:sz w:val="26"/>
          <w:szCs w:val="26"/>
        </w:rPr>
      </w:pPr>
    </w:p>
    <w:p w:rsidR="004A34A3" w:rsidRDefault="004A34A3">
      <w:pPr>
        <w:tabs>
          <w:tab w:val="left" w:pos="6045"/>
        </w:tabs>
        <w:rPr>
          <w:rFonts w:ascii="Arial" w:hAnsi="Arial" w:cs="Arial"/>
          <w:sz w:val="26"/>
          <w:szCs w:val="26"/>
        </w:rPr>
      </w:pPr>
    </w:p>
    <w:p w:rsidR="004A34A3" w:rsidRDefault="004A34A3">
      <w:pPr>
        <w:tabs>
          <w:tab w:val="left" w:pos="6045"/>
        </w:tabs>
        <w:rPr>
          <w:rFonts w:ascii="Arial" w:hAnsi="Arial" w:cs="Arial"/>
          <w:sz w:val="26"/>
          <w:szCs w:val="26"/>
        </w:rPr>
      </w:pPr>
    </w:p>
    <w:p w:rsidR="004A34A3" w:rsidRDefault="004A34A3">
      <w:pPr>
        <w:tabs>
          <w:tab w:val="left" w:pos="6045"/>
        </w:tabs>
        <w:rPr>
          <w:rFonts w:ascii="Arial" w:hAnsi="Arial" w:cs="Arial"/>
          <w:sz w:val="26"/>
          <w:szCs w:val="26"/>
        </w:rPr>
      </w:pPr>
    </w:p>
    <w:p w:rsidR="004A34A3" w:rsidRDefault="004A34A3">
      <w:pPr>
        <w:tabs>
          <w:tab w:val="left" w:pos="6045"/>
        </w:tabs>
        <w:rPr>
          <w:rFonts w:ascii="Arial" w:hAnsi="Arial" w:cs="Arial"/>
          <w:sz w:val="26"/>
          <w:szCs w:val="26"/>
        </w:rPr>
      </w:pPr>
    </w:p>
    <w:p w:rsidR="004A34A3" w:rsidRDefault="004A34A3">
      <w:pPr>
        <w:tabs>
          <w:tab w:val="left" w:pos="6045"/>
        </w:tabs>
        <w:rPr>
          <w:rFonts w:ascii="Arial" w:hAnsi="Arial" w:cs="Arial"/>
          <w:sz w:val="26"/>
          <w:szCs w:val="26"/>
        </w:rPr>
      </w:pPr>
    </w:p>
    <w:p w:rsidR="004A34A3" w:rsidRDefault="004A34A3">
      <w:pPr>
        <w:tabs>
          <w:tab w:val="left" w:pos="6045"/>
        </w:tabs>
        <w:rPr>
          <w:rFonts w:ascii="Arial" w:hAnsi="Arial" w:cs="Arial"/>
          <w:sz w:val="26"/>
          <w:szCs w:val="26"/>
        </w:rPr>
      </w:pPr>
    </w:p>
    <w:p w:rsidR="004A34A3" w:rsidRDefault="004A34A3">
      <w:pPr>
        <w:tabs>
          <w:tab w:val="left" w:pos="6045"/>
        </w:tabs>
        <w:rPr>
          <w:rFonts w:ascii="Arial" w:hAnsi="Arial" w:cs="Arial"/>
          <w:sz w:val="26"/>
          <w:szCs w:val="26"/>
        </w:rPr>
      </w:pPr>
    </w:p>
    <w:p w:rsidR="004A34A3" w:rsidRDefault="004A34A3">
      <w:pPr>
        <w:tabs>
          <w:tab w:val="left" w:pos="6045"/>
        </w:tabs>
        <w:rPr>
          <w:rFonts w:ascii="Arial" w:hAnsi="Arial" w:cs="Arial"/>
          <w:sz w:val="26"/>
          <w:szCs w:val="26"/>
        </w:rPr>
      </w:pPr>
    </w:p>
    <w:p w:rsidR="004A34A3" w:rsidRDefault="004A34A3">
      <w:pPr>
        <w:tabs>
          <w:tab w:val="left" w:pos="6045"/>
        </w:tabs>
        <w:rPr>
          <w:rFonts w:ascii="Arial" w:hAnsi="Arial" w:cs="Arial"/>
          <w:sz w:val="26"/>
          <w:szCs w:val="26"/>
        </w:rPr>
      </w:pPr>
    </w:p>
    <w:p w:rsidR="004A34A3" w:rsidRDefault="004A34A3">
      <w:pPr>
        <w:tabs>
          <w:tab w:val="left" w:pos="6045"/>
        </w:tabs>
        <w:rPr>
          <w:rFonts w:ascii="Arial" w:hAnsi="Arial" w:cs="Arial"/>
          <w:sz w:val="26"/>
          <w:szCs w:val="26"/>
        </w:rPr>
      </w:pPr>
    </w:p>
    <w:p w:rsidR="004A34A3" w:rsidRDefault="009F5951">
      <w:pPr>
        <w:pStyle w:val="ab"/>
        <w:rPr>
          <w:rFonts w:ascii="Arial" w:hAnsi="Arial" w:cs="Arial"/>
        </w:rPr>
        <w:sectPr w:rsidR="004A34A3">
          <w:pgSz w:w="11906" w:h="16838"/>
          <w:pgMar w:top="1134" w:right="850" w:bottom="1134" w:left="1701" w:header="0" w:footer="0" w:gutter="0"/>
          <w:cols w:space="720"/>
          <w:formProt w:val="0"/>
          <w:docGrid w:linePitch="360" w:charSpace="-6145"/>
        </w:sectPr>
      </w:pPr>
      <w:r>
        <w:rPr>
          <w:rFonts w:ascii="Arial" w:hAnsi="Arial" w:cs="Arial"/>
        </w:rPr>
        <w:t xml:space="preserve">                                                                                           </w:t>
      </w:r>
    </w:p>
    <w:p w:rsidR="004A34A3" w:rsidRDefault="009F5951">
      <w:pPr>
        <w:jc w:val="right"/>
      </w:pPr>
      <w:r>
        <w:rPr>
          <w:rFonts w:ascii="Arial" w:eastAsia="Arial" w:hAnsi="Arial" w:cs="Arial"/>
        </w:rPr>
        <w:lastRenderedPageBreak/>
        <w:t xml:space="preserve"> </w:t>
      </w:r>
      <w:r>
        <w:rPr>
          <w:rFonts w:ascii="Arial" w:hAnsi="Arial" w:cs="Arial"/>
        </w:rPr>
        <w:t>Приложение № 1 к распоряжению</w:t>
      </w:r>
    </w:p>
    <w:p w:rsidR="004A34A3" w:rsidRDefault="009F5951">
      <w:pPr>
        <w:pStyle w:val="ab"/>
        <w:jc w:val="right"/>
      </w:pPr>
      <w:r>
        <w:rPr>
          <w:rFonts w:ascii="Arial" w:eastAsia="Arial" w:hAnsi="Arial" w:cs="Arial"/>
        </w:rPr>
        <w:t xml:space="preserve">                                                                                               </w:t>
      </w:r>
      <w:r>
        <w:rPr>
          <w:rFonts w:ascii="Arial" w:eastAsia="Arial" w:hAnsi="Arial" w:cs="Arial"/>
          <w:sz w:val="28"/>
          <w:szCs w:val="28"/>
        </w:rPr>
        <w:t xml:space="preserve">                                                    </w:t>
      </w:r>
      <w:r>
        <w:rPr>
          <w:rFonts w:ascii="Arial" w:eastAsia="Arial" w:hAnsi="Arial" w:cs="Arial"/>
        </w:rPr>
        <w:t xml:space="preserve"> администрации </w:t>
      </w:r>
      <w:proofErr w:type="spellStart"/>
      <w:r>
        <w:rPr>
          <w:rFonts w:ascii="Arial" w:eastAsia="Arial" w:hAnsi="Arial" w:cs="Arial"/>
        </w:rPr>
        <w:t>Вагайского</w:t>
      </w:r>
      <w:proofErr w:type="spellEnd"/>
      <w:r>
        <w:rPr>
          <w:rFonts w:ascii="Arial" w:eastAsia="Arial" w:hAnsi="Arial" w:cs="Arial"/>
        </w:rPr>
        <w:t xml:space="preserve"> муниципального района</w:t>
      </w:r>
    </w:p>
    <w:p w:rsidR="004A34A3" w:rsidRDefault="009F5951">
      <w:pPr>
        <w:pStyle w:val="ab"/>
        <w:jc w:val="right"/>
      </w:pPr>
      <w:r>
        <w:rPr>
          <w:rFonts w:ascii="Arial" w:hAnsi="Arial" w:cs="Arial"/>
        </w:rPr>
        <w:tab/>
        <w:t xml:space="preserve">                                                            </w:t>
      </w:r>
      <w:r>
        <w:rPr>
          <w:rFonts w:ascii="Arial" w:hAnsi="Arial" w:cs="Arial"/>
        </w:rPr>
        <w:t xml:space="preserve">                      от 01.06.2016 № 275-р</w:t>
      </w:r>
    </w:p>
    <w:p w:rsidR="004A34A3" w:rsidRDefault="009F5951">
      <w:pPr>
        <w:jc w:val="center"/>
      </w:pPr>
      <w:r>
        <w:rPr>
          <w:rFonts w:ascii="Arial" w:hAnsi="Arial" w:cs="Arial"/>
          <w:b/>
          <w:sz w:val="26"/>
          <w:szCs w:val="26"/>
        </w:rPr>
        <w:t>План противодействия коррупции</w:t>
      </w:r>
    </w:p>
    <w:p w:rsidR="004A34A3" w:rsidRDefault="009F5951">
      <w:pPr>
        <w:jc w:val="center"/>
      </w:pPr>
      <w:r>
        <w:rPr>
          <w:rFonts w:ascii="Arial" w:hAnsi="Arial" w:cs="Arial"/>
          <w:b/>
          <w:sz w:val="26"/>
          <w:szCs w:val="26"/>
        </w:rPr>
        <w:t xml:space="preserve">администрации </w:t>
      </w:r>
      <w:proofErr w:type="spellStart"/>
      <w:r>
        <w:rPr>
          <w:rFonts w:ascii="Arial" w:hAnsi="Arial" w:cs="Arial"/>
          <w:b/>
          <w:sz w:val="26"/>
          <w:szCs w:val="26"/>
        </w:rPr>
        <w:t>Вагайского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муниципального района</w:t>
      </w:r>
    </w:p>
    <w:p w:rsidR="004A34A3" w:rsidRDefault="009F5951">
      <w:pPr>
        <w:jc w:val="center"/>
      </w:pPr>
      <w:r>
        <w:rPr>
          <w:rFonts w:ascii="Arial" w:hAnsi="Arial" w:cs="Arial"/>
          <w:b/>
          <w:sz w:val="26"/>
          <w:szCs w:val="26"/>
        </w:rPr>
        <w:t>на 2016–2018 годы</w:t>
      </w:r>
    </w:p>
    <w:p w:rsidR="004A34A3" w:rsidRDefault="004A34A3">
      <w:pPr>
        <w:jc w:val="center"/>
        <w:rPr>
          <w:rFonts w:ascii="Arial" w:hAnsi="Arial" w:cs="Arial"/>
          <w:b/>
          <w:sz w:val="26"/>
          <w:szCs w:val="26"/>
        </w:rPr>
      </w:pPr>
    </w:p>
    <w:p w:rsidR="004A34A3" w:rsidRDefault="004A34A3">
      <w:pPr>
        <w:jc w:val="center"/>
        <w:rPr>
          <w:b/>
          <w:sz w:val="26"/>
          <w:szCs w:val="26"/>
        </w:rPr>
      </w:pPr>
    </w:p>
    <w:p w:rsidR="004A34A3" w:rsidRDefault="009F5951">
      <w:pPr>
        <w:spacing w:after="120"/>
        <w:ind w:firstLine="567"/>
        <w:jc w:val="both"/>
      </w:pPr>
      <w:r>
        <w:rPr>
          <w:rFonts w:ascii="Arial" w:hAnsi="Arial" w:cs="Arial"/>
          <w:b/>
          <w:sz w:val="26"/>
          <w:szCs w:val="26"/>
        </w:rPr>
        <w:t xml:space="preserve">1. Задачи плана противодействия коррупции органа местного самоуправления (далее – План) </w:t>
      </w:r>
    </w:p>
    <w:p w:rsidR="004A34A3" w:rsidRDefault="009F5951">
      <w:pPr>
        <w:spacing w:after="120"/>
        <w:ind w:firstLine="567"/>
        <w:jc w:val="both"/>
      </w:pPr>
      <w:r>
        <w:rPr>
          <w:rFonts w:ascii="Arial" w:hAnsi="Arial" w:cs="Arial"/>
          <w:sz w:val="26"/>
          <w:szCs w:val="26"/>
        </w:rPr>
        <w:t>1.1. Профилактика коррупц</w:t>
      </w:r>
      <w:r>
        <w:rPr>
          <w:rFonts w:ascii="Arial" w:hAnsi="Arial" w:cs="Arial"/>
          <w:sz w:val="26"/>
          <w:szCs w:val="26"/>
        </w:rPr>
        <w:t>ионных правонарушений в органах местного самоуправления муниципальных образований Тюменской области.</w:t>
      </w:r>
    </w:p>
    <w:p w:rsidR="004A34A3" w:rsidRDefault="009F5951">
      <w:pPr>
        <w:spacing w:after="120"/>
        <w:ind w:firstLine="567"/>
        <w:jc w:val="both"/>
      </w:pPr>
      <w:r>
        <w:rPr>
          <w:rFonts w:ascii="Arial" w:hAnsi="Arial" w:cs="Arial"/>
          <w:sz w:val="26"/>
          <w:szCs w:val="26"/>
        </w:rPr>
        <w:t xml:space="preserve">1.2. Выявление и пресечение коррупционных правонарушений. </w:t>
      </w:r>
    </w:p>
    <w:p w:rsidR="004A34A3" w:rsidRDefault="009F5951">
      <w:pPr>
        <w:spacing w:after="120"/>
        <w:ind w:firstLine="567"/>
        <w:jc w:val="both"/>
      </w:pPr>
      <w:r>
        <w:rPr>
          <w:rFonts w:ascii="Arial" w:hAnsi="Arial" w:cs="Arial"/>
          <w:b/>
          <w:sz w:val="26"/>
          <w:szCs w:val="26"/>
        </w:rPr>
        <w:t xml:space="preserve">2. Ожидаемая результативность реализации </w:t>
      </w:r>
      <w:proofErr w:type="gramStart"/>
      <w:r>
        <w:rPr>
          <w:rFonts w:ascii="Arial" w:hAnsi="Arial" w:cs="Arial"/>
          <w:b/>
          <w:sz w:val="26"/>
          <w:szCs w:val="26"/>
        </w:rPr>
        <w:t>антикоррупционных  мероприятий</w:t>
      </w:r>
      <w:proofErr w:type="gramEnd"/>
      <w:r>
        <w:rPr>
          <w:rFonts w:ascii="Arial" w:hAnsi="Arial" w:cs="Arial"/>
          <w:b/>
          <w:sz w:val="26"/>
          <w:szCs w:val="26"/>
        </w:rPr>
        <w:t>, предусмотренных Планом</w:t>
      </w:r>
    </w:p>
    <w:p w:rsidR="004A34A3" w:rsidRDefault="009F5951">
      <w:pPr>
        <w:spacing w:after="120"/>
        <w:ind w:firstLine="567"/>
        <w:jc w:val="both"/>
      </w:pPr>
      <w:r>
        <w:rPr>
          <w:rFonts w:ascii="Arial" w:hAnsi="Arial" w:cs="Arial"/>
          <w:sz w:val="26"/>
          <w:szCs w:val="26"/>
        </w:rPr>
        <w:t>Реализация мероприятий, предусмотренных настоящим Планом, позволит минимизировать уровень коррупционных проявлений в обществе, что приведет к таким результатам, как:</w:t>
      </w:r>
    </w:p>
    <w:p w:rsidR="004A34A3" w:rsidRDefault="009F5951">
      <w:pPr>
        <w:spacing w:after="120"/>
        <w:ind w:firstLine="567"/>
        <w:jc w:val="both"/>
      </w:pPr>
      <w:r>
        <w:rPr>
          <w:rFonts w:ascii="Arial" w:hAnsi="Arial" w:cs="Arial"/>
          <w:sz w:val="26"/>
          <w:szCs w:val="26"/>
        </w:rPr>
        <w:t>повышение качества и доступности муниципальных услуг для граждан;</w:t>
      </w:r>
    </w:p>
    <w:p w:rsidR="004A34A3" w:rsidRDefault="009F5951">
      <w:pPr>
        <w:spacing w:after="120"/>
        <w:ind w:firstLine="567"/>
        <w:jc w:val="both"/>
      </w:pPr>
      <w:r>
        <w:rPr>
          <w:rFonts w:ascii="Arial" w:hAnsi="Arial" w:cs="Arial"/>
          <w:sz w:val="26"/>
          <w:szCs w:val="26"/>
        </w:rPr>
        <w:t>снижение издержек ведени</w:t>
      </w:r>
      <w:r>
        <w:rPr>
          <w:rFonts w:ascii="Arial" w:hAnsi="Arial" w:cs="Arial"/>
          <w:sz w:val="26"/>
          <w:szCs w:val="26"/>
        </w:rPr>
        <w:t>я бизнеса;</w:t>
      </w:r>
    </w:p>
    <w:p w:rsidR="004A34A3" w:rsidRDefault="009F5951">
      <w:pPr>
        <w:spacing w:after="120"/>
        <w:ind w:firstLine="567"/>
        <w:jc w:val="both"/>
      </w:pPr>
      <w:r>
        <w:rPr>
          <w:rFonts w:ascii="Arial" w:hAnsi="Arial" w:cs="Arial"/>
          <w:sz w:val="26"/>
          <w:szCs w:val="26"/>
        </w:rPr>
        <w:t>повышение инвестиционной привлекательности муниципального образования;</w:t>
      </w:r>
    </w:p>
    <w:p w:rsidR="004A34A3" w:rsidRDefault="009F5951">
      <w:pPr>
        <w:spacing w:after="120"/>
        <w:ind w:firstLine="567"/>
        <w:jc w:val="both"/>
      </w:pPr>
      <w:r>
        <w:rPr>
          <w:rFonts w:ascii="Arial" w:hAnsi="Arial" w:cs="Arial"/>
          <w:sz w:val="26"/>
          <w:szCs w:val="26"/>
        </w:rPr>
        <w:t>усиление финансовой дисциплины;</w:t>
      </w:r>
    </w:p>
    <w:p w:rsidR="004A34A3" w:rsidRDefault="009F5951">
      <w:pPr>
        <w:spacing w:after="120"/>
        <w:ind w:firstLine="567"/>
        <w:jc w:val="both"/>
      </w:pPr>
      <w:r>
        <w:rPr>
          <w:rFonts w:ascii="Arial" w:hAnsi="Arial" w:cs="Arial"/>
          <w:sz w:val="26"/>
          <w:szCs w:val="26"/>
        </w:rPr>
        <w:t>повышение уровня правовой грамотности населения и уровня знаний в сфере информационно-коммуникационных технологий.</w:t>
      </w:r>
    </w:p>
    <w:p w:rsidR="004A34A3" w:rsidRDefault="009F5951">
      <w:pPr>
        <w:pStyle w:val="ConsPlusNormal"/>
        <w:ind w:firstLine="54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3. </w:t>
      </w:r>
      <w:r>
        <w:rPr>
          <w:b/>
          <w:bCs/>
          <w:sz w:val="26"/>
          <w:szCs w:val="26"/>
        </w:rPr>
        <w:t>Оценка</w:t>
      </w:r>
      <w:r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эффективности</w:t>
      </w:r>
      <w:r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реа</w:t>
      </w:r>
      <w:r>
        <w:rPr>
          <w:b/>
          <w:bCs/>
          <w:sz w:val="26"/>
          <w:szCs w:val="26"/>
        </w:rPr>
        <w:t>лизации</w:t>
      </w:r>
      <w:r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антикоррупционных</w:t>
      </w:r>
      <w:r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мероприятий</w:t>
      </w:r>
      <w:r>
        <w:rPr>
          <w:b/>
          <w:bCs/>
          <w:sz w:val="26"/>
          <w:szCs w:val="26"/>
        </w:rPr>
        <w:t xml:space="preserve">, </w:t>
      </w:r>
      <w:r>
        <w:rPr>
          <w:b/>
          <w:bCs/>
          <w:sz w:val="26"/>
          <w:szCs w:val="26"/>
        </w:rPr>
        <w:t>реализуемых</w:t>
      </w:r>
      <w:r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органом</w:t>
      </w:r>
      <w:r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местного</w:t>
      </w:r>
      <w:r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самоуправления</w:t>
      </w:r>
      <w:r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муниципального</w:t>
      </w:r>
      <w:r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образования</w:t>
      </w:r>
      <w:r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Тюменской</w:t>
      </w:r>
      <w:r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области</w:t>
      </w:r>
      <w:r>
        <w:rPr>
          <w:b/>
          <w:bCs/>
          <w:sz w:val="26"/>
          <w:szCs w:val="26"/>
        </w:rPr>
        <w:t xml:space="preserve">. </w:t>
      </w:r>
    </w:p>
    <w:p w:rsidR="004A34A3" w:rsidRDefault="009F5951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Критерием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выполнения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настоящего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Плана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является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достижение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плановых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значений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показателей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реализации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мероприятий</w:t>
      </w:r>
      <w:r>
        <w:rPr>
          <w:sz w:val="26"/>
          <w:szCs w:val="26"/>
        </w:rPr>
        <w:t>.</w:t>
      </w:r>
    </w:p>
    <w:p w:rsidR="004A34A3" w:rsidRDefault="009F5951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Для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оценки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эфф</w:t>
      </w:r>
      <w:r>
        <w:rPr>
          <w:sz w:val="26"/>
          <w:szCs w:val="26"/>
        </w:rPr>
        <w:t>ективности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реализации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определены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показатели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реализации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мероприятий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Плана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и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их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плановые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значения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в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соответствующем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году</w:t>
      </w:r>
      <w:r>
        <w:rPr>
          <w:sz w:val="26"/>
          <w:szCs w:val="26"/>
        </w:rPr>
        <w:t xml:space="preserve">. </w:t>
      </w:r>
      <w:r>
        <w:rPr>
          <w:sz w:val="26"/>
          <w:szCs w:val="26"/>
        </w:rPr>
        <w:t>Оценка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эффективности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реализации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настоящего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Плана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определяется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посредством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сопоставления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плановых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и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фактических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значений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показателей</w:t>
      </w:r>
      <w:r>
        <w:rPr>
          <w:sz w:val="26"/>
          <w:szCs w:val="26"/>
        </w:rPr>
        <w:t>.</w:t>
      </w:r>
    </w:p>
    <w:p w:rsidR="004A34A3" w:rsidRDefault="009F5951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Пол</w:t>
      </w:r>
      <w:r>
        <w:rPr>
          <w:sz w:val="26"/>
          <w:szCs w:val="26"/>
        </w:rPr>
        <w:t>учение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всей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требуемой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исходной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информации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предполагается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с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использованием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различных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источников</w:t>
      </w:r>
      <w:r>
        <w:rPr>
          <w:sz w:val="26"/>
          <w:szCs w:val="26"/>
        </w:rPr>
        <w:t xml:space="preserve">: </w:t>
      </w:r>
      <w:r>
        <w:rPr>
          <w:sz w:val="26"/>
          <w:szCs w:val="26"/>
        </w:rPr>
        <w:t>статистического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наблюдения</w:t>
      </w:r>
      <w:r>
        <w:rPr>
          <w:sz w:val="26"/>
          <w:szCs w:val="26"/>
        </w:rPr>
        <w:t xml:space="preserve"> (</w:t>
      </w:r>
      <w:r>
        <w:rPr>
          <w:sz w:val="26"/>
          <w:szCs w:val="26"/>
        </w:rPr>
        <w:t>государственного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и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ведомственного</w:t>
      </w:r>
      <w:r>
        <w:rPr>
          <w:sz w:val="26"/>
          <w:szCs w:val="26"/>
        </w:rPr>
        <w:t xml:space="preserve">), </w:t>
      </w:r>
      <w:r>
        <w:rPr>
          <w:sz w:val="26"/>
          <w:szCs w:val="26"/>
        </w:rPr>
        <w:t>сравнительного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анализа</w:t>
      </w:r>
      <w:r>
        <w:rPr>
          <w:sz w:val="26"/>
          <w:szCs w:val="26"/>
        </w:rPr>
        <w:t xml:space="preserve">, </w:t>
      </w:r>
      <w:r>
        <w:rPr>
          <w:sz w:val="26"/>
          <w:szCs w:val="26"/>
        </w:rPr>
        <w:t>социологических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исследований</w:t>
      </w:r>
      <w:r>
        <w:rPr>
          <w:sz w:val="26"/>
          <w:szCs w:val="26"/>
        </w:rPr>
        <w:t xml:space="preserve">, </w:t>
      </w:r>
      <w:r>
        <w:rPr>
          <w:sz w:val="26"/>
          <w:szCs w:val="26"/>
        </w:rPr>
        <w:t>имеющейся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информации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правоохранительных</w:t>
      </w:r>
      <w:r>
        <w:rPr>
          <w:sz w:val="26"/>
          <w:szCs w:val="26"/>
        </w:rPr>
        <w:t xml:space="preserve">, </w:t>
      </w:r>
      <w:r>
        <w:rPr>
          <w:sz w:val="26"/>
          <w:szCs w:val="26"/>
        </w:rPr>
        <w:t>с</w:t>
      </w:r>
      <w:r>
        <w:rPr>
          <w:sz w:val="26"/>
          <w:szCs w:val="26"/>
        </w:rPr>
        <w:t>удебных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органов</w:t>
      </w:r>
      <w:r>
        <w:rPr>
          <w:sz w:val="26"/>
          <w:szCs w:val="26"/>
        </w:rPr>
        <w:t xml:space="preserve">, </w:t>
      </w:r>
      <w:r>
        <w:rPr>
          <w:sz w:val="26"/>
          <w:szCs w:val="26"/>
        </w:rPr>
        <w:t>контрольно</w:t>
      </w:r>
      <w:r>
        <w:rPr>
          <w:sz w:val="26"/>
          <w:szCs w:val="26"/>
        </w:rPr>
        <w:t>-</w:t>
      </w:r>
      <w:r>
        <w:rPr>
          <w:sz w:val="26"/>
          <w:szCs w:val="26"/>
        </w:rPr>
        <w:t>счетных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и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иных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органов</w:t>
      </w:r>
      <w:r>
        <w:rPr>
          <w:sz w:val="26"/>
          <w:szCs w:val="26"/>
        </w:rPr>
        <w:t>.</w:t>
      </w:r>
    </w:p>
    <w:p w:rsidR="004A34A3" w:rsidRDefault="009F5951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Сбор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информации</w:t>
      </w:r>
      <w:r>
        <w:rPr>
          <w:sz w:val="26"/>
          <w:szCs w:val="26"/>
        </w:rPr>
        <w:t xml:space="preserve">, </w:t>
      </w:r>
      <w:r>
        <w:rPr>
          <w:sz w:val="26"/>
          <w:szCs w:val="26"/>
        </w:rPr>
        <w:t>необходимой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для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оценки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эффективности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реализации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настоящего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Плана</w:t>
      </w:r>
      <w:r>
        <w:rPr>
          <w:sz w:val="26"/>
          <w:szCs w:val="26"/>
        </w:rPr>
        <w:t xml:space="preserve">, </w:t>
      </w:r>
      <w:r>
        <w:rPr>
          <w:sz w:val="26"/>
          <w:szCs w:val="26"/>
        </w:rPr>
        <w:t>должен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осуществляться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на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основе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отчетной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информации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исполнителей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мероприятий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настоящего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Плана</w:t>
      </w:r>
      <w:r>
        <w:rPr>
          <w:sz w:val="26"/>
          <w:szCs w:val="26"/>
        </w:rPr>
        <w:t>.</w:t>
      </w:r>
    </w:p>
    <w:p w:rsidR="004A34A3" w:rsidRDefault="009F5951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Для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расчетных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показателей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предлагаются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алгоритмы</w:t>
      </w:r>
      <w:r>
        <w:rPr>
          <w:sz w:val="26"/>
          <w:szCs w:val="26"/>
        </w:rPr>
        <w:t>:</w:t>
      </w:r>
    </w:p>
    <w:p w:rsidR="004A34A3" w:rsidRDefault="009F5951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</w:t>
      </w:r>
      <w:r>
        <w:rPr>
          <w:sz w:val="26"/>
          <w:szCs w:val="26"/>
        </w:rPr>
        <w:t>для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мероприятий</w:t>
      </w:r>
      <w:r>
        <w:rPr>
          <w:sz w:val="26"/>
          <w:szCs w:val="26"/>
        </w:rPr>
        <w:t xml:space="preserve">, </w:t>
      </w:r>
      <w:r>
        <w:rPr>
          <w:sz w:val="26"/>
          <w:szCs w:val="26"/>
        </w:rPr>
        <w:t>плановое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значение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показателей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реализации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которых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установлено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в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виде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доли</w:t>
      </w:r>
      <w:r>
        <w:rPr>
          <w:sz w:val="26"/>
          <w:szCs w:val="26"/>
        </w:rPr>
        <w:t xml:space="preserve">, </w:t>
      </w:r>
      <w:r>
        <w:rPr>
          <w:sz w:val="26"/>
          <w:szCs w:val="26"/>
        </w:rPr>
        <w:t>исчисляемой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в</w:t>
      </w:r>
      <w:r>
        <w:rPr>
          <w:sz w:val="26"/>
          <w:szCs w:val="26"/>
        </w:rPr>
        <w:t xml:space="preserve"> %:</w:t>
      </w:r>
    </w:p>
    <w:p w:rsidR="004A34A3" w:rsidRDefault="009F5951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достижение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планового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значения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показателя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свидетельствует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об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эффективности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реализации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соответствующего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мероприятия</w:t>
      </w:r>
      <w:r>
        <w:rPr>
          <w:sz w:val="26"/>
          <w:szCs w:val="26"/>
        </w:rPr>
        <w:t>;</w:t>
      </w:r>
    </w:p>
    <w:p w:rsidR="004A34A3" w:rsidRDefault="009F5951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отклонение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фактического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значения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показателя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от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планового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в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сторону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уменьшения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на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величину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менее</w:t>
      </w:r>
      <w:r>
        <w:rPr>
          <w:sz w:val="26"/>
          <w:szCs w:val="26"/>
        </w:rPr>
        <w:t xml:space="preserve"> 10% </w:t>
      </w:r>
      <w:r>
        <w:rPr>
          <w:sz w:val="26"/>
          <w:szCs w:val="26"/>
        </w:rPr>
        <w:t>свидетельствует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об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удовлетворительной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эффективности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реализации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соответствующего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мероприятия</w:t>
      </w:r>
      <w:r>
        <w:rPr>
          <w:sz w:val="26"/>
          <w:szCs w:val="26"/>
        </w:rPr>
        <w:t>;</w:t>
      </w:r>
    </w:p>
    <w:p w:rsidR="004A34A3" w:rsidRDefault="009F5951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отклонение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фактического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значения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показателя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от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пла</w:t>
      </w:r>
      <w:r>
        <w:rPr>
          <w:sz w:val="26"/>
          <w:szCs w:val="26"/>
        </w:rPr>
        <w:t>нового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в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сторону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уменьшения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на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величину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от</w:t>
      </w:r>
      <w:r>
        <w:rPr>
          <w:sz w:val="26"/>
          <w:szCs w:val="26"/>
        </w:rPr>
        <w:t xml:space="preserve"> 10% </w:t>
      </w:r>
      <w:r>
        <w:rPr>
          <w:sz w:val="26"/>
          <w:szCs w:val="26"/>
        </w:rPr>
        <w:t>до</w:t>
      </w:r>
      <w:r>
        <w:rPr>
          <w:sz w:val="26"/>
          <w:szCs w:val="26"/>
        </w:rPr>
        <w:t xml:space="preserve"> 20% </w:t>
      </w:r>
      <w:r>
        <w:rPr>
          <w:sz w:val="26"/>
          <w:szCs w:val="26"/>
        </w:rPr>
        <w:t>свидетельствует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о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низкой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эффективности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реализации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соответствующего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мероприятия</w:t>
      </w:r>
      <w:r>
        <w:rPr>
          <w:sz w:val="26"/>
          <w:szCs w:val="26"/>
        </w:rPr>
        <w:t>;</w:t>
      </w:r>
    </w:p>
    <w:p w:rsidR="004A34A3" w:rsidRDefault="009F5951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отклонение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фактического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значения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показателя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от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планового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в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сторону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уменьшения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на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величину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свыше</w:t>
      </w:r>
      <w:r>
        <w:rPr>
          <w:sz w:val="26"/>
          <w:szCs w:val="26"/>
        </w:rPr>
        <w:t xml:space="preserve"> 20% </w:t>
      </w:r>
      <w:r>
        <w:rPr>
          <w:sz w:val="26"/>
          <w:szCs w:val="26"/>
        </w:rPr>
        <w:t>свидетельствует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о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неуд</w:t>
      </w:r>
      <w:r>
        <w:rPr>
          <w:sz w:val="26"/>
          <w:szCs w:val="26"/>
        </w:rPr>
        <w:t>овлетворительной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эффективности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реализации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соответствующего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мероприятия</w:t>
      </w:r>
      <w:r>
        <w:rPr>
          <w:sz w:val="26"/>
          <w:szCs w:val="26"/>
        </w:rPr>
        <w:t>;</w:t>
      </w:r>
    </w:p>
    <w:p w:rsidR="004A34A3" w:rsidRDefault="009F5951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</w:t>
      </w:r>
      <w:r>
        <w:rPr>
          <w:sz w:val="26"/>
          <w:szCs w:val="26"/>
        </w:rPr>
        <w:t>для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мероприятий</w:t>
      </w:r>
      <w:r>
        <w:rPr>
          <w:sz w:val="26"/>
          <w:szCs w:val="26"/>
        </w:rPr>
        <w:t xml:space="preserve">, </w:t>
      </w:r>
      <w:r>
        <w:rPr>
          <w:sz w:val="26"/>
          <w:szCs w:val="26"/>
        </w:rPr>
        <w:t>плановое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значение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показателей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реализации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которых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установлено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в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количественном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выражении</w:t>
      </w:r>
      <w:r>
        <w:rPr>
          <w:sz w:val="26"/>
          <w:szCs w:val="26"/>
        </w:rPr>
        <w:t>:</w:t>
      </w:r>
    </w:p>
    <w:p w:rsidR="004A34A3" w:rsidRDefault="009F5951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достижение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планового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значения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показателя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свидетельствует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об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эффективности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р</w:t>
      </w:r>
      <w:r>
        <w:rPr>
          <w:sz w:val="26"/>
          <w:szCs w:val="26"/>
        </w:rPr>
        <w:t>еализации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соответствующего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мероприятия</w:t>
      </w:r>
      <w:r>
        <w:rPr>
          <w:sz w:val="26"/>
          <w:szCs w:val="26"/>
        </w:rPr>
        <w:t>;</w:t>
      </w:r>
    </w:p>
    <w:p w:rsidR="004A34A3" w:rsidRDefault="009F5951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отклонение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фактического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значения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показателя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от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планового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в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сторону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уменьшения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на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величину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менее</w:t>
      </w:r>
      <w:r>
        <w:rPr>
          <w:sz w:val="26"/>
          <w:szCs w:val="26"/>
        </w:rPr>
        <w:t xml:space="preserve"> 1/4 </w:t>
      </w:r>
      <w:r>
        <w:rPr>
          <w:sz w:val="26"/>
          <w:szCs w:val="26"/>
        </w:rPr>
        <w:t>свидетельствует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об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удовлетворительной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эффективности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реализации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соответствующего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мероприятия</w:t>
      </w:r>
      <w:r>
        <w:rPr>
          <w:sz w:val="26"/>
          <w:szCs w:val="26"/>
        </w:rPr>
        <w:t>;</w:t>
      </w:r>
    </w:p>
    <w:p w:rsidR="004A34A3" w:rsidRDefault="009F5951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отклонение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фактического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значения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показателя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от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планового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в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сторону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уменьшения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на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величину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менее</w:t>
      </w:r>
      <w:r>
        <w:rPr>
          <w:sz w:val="26"/>
          <w:szCs w:val="26"/>
        </w:rPr>
        <w:t xml:space="preserve"> 1/3 </w:t>
      </w:r>
      <w:r>
        <w:rPr>
          <w:sz w:val="26"/>
          <w:szCs w:val="26"/>
        </w:rPr>
        <w:t>свидетельствует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о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низкой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эффективности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реализации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соответствующего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мероприятия</w:t>
      </w:r>
      <w:r>
        <w:rPr>
          <w:sz w:val="26"/>
          <w:szCs w:val="26"/>
        </w:rPr>
        <w:t>;</w:t>
      </w:r>
    </w:p>
    <w:p w:rsidR="004A34A3" w:rsidRDefault="009F5951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отклонение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фактического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значения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показателя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от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планового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в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сторону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уменьшения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на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величину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свыше</w:t>
      </w:r>
      <w:r>
        <w:rPr>
          <w:sz w:val="26"/>
          <w:szCs w:val="26"/>
        </w:rPr>
        <w:t xml:space="preserve"> 1/3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свидетельствует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о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неудовлетворительной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эффективности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реализации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соответствующего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мероприятия</w:t>
      </w:r>
      <w:r>
        <w:rPr>
          <w:sz w:val="26"/>
          <w:szCs w:val="26"/>
        </w:rPr>
        <w:t>;</w:t>
      </w:r>
    </w:p>
    <w:p w:rsidR="004A34A3" w:rsidRDefault="009F5951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</w:t>
      </w:r>
      <w:r>
        <w:rPr>
          <w:sz w:val="26"/>
          <w:szCs w:val="26"/>
        </w:rPr>
        <w:t>для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мероприятий</w:t>
      </w:r>
      <w:r>
        <w:rPr>
          <w:sz w:val="26"/>
          <w:szCs w:val="26"/>
        </w:rPr>
        <w:t xml:space="preserve">, </w:t>
      </w:r>
      <w:r>
        <w:rPr>
          <w:sz w:val="26"/>
          <w:szCs w:val="26"/>
        </w:rPr>
        <w:t>плановое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значение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показателей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реализации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которых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не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установлено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либо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не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установлен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сам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показатель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как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таковой</w:t>
      </w:r>
      <w:r>
        <w:rPr>
          <w:sz w:val="26"/>
          <w:szCs w:val="26"/>
        </w:rPr>
        <w:t xml:space="preserve">, </w:t>
      </w:r>
      <w:r>
        <w:rPr>
          <w:sz w:val="26"/>
          <w:szCs w:val="26"/>
        </w:rPr>
        <w:t>оценка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эффективности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их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реализ</w:t>
      </w:r>
      <w:r>
        <w:rPr>
          <w:sz w:val="26"/>
          <w:szCs w:val="26"/>
        </w:rPr>
        <w:t>ации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производится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по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результатам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анализа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информации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исполнителей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Плана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о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фактическом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выполнении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мероприятий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с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учетом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имеющейся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по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данным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вопросам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информации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правоохранительных</w:t>
      </w:r>
      <w:r>
        <w:rPr>
          <w:sz w:val="26"/>
          <w:szCs w:val="26"/>
        </w:rPr>
        <w:t xml:space="preserve">, </w:t>
      </w:r>
      <w:r>
        <w:rPr>
          <w:sz w:val="26"/>
          <w:szCs w:val="26"/>
        </w:rPr>
        <w:t>судебных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органов</w:t>
      </w:r>
      <w:r>
        <w:rPr>
          <w:sz w:val="26"/>
          <w:szCs w:val="26"/>
        </w:rPr>
        <w:t xml:space="preserve">, </w:t>
      </w:r>
      <w:r>
        <w:rPr>
          <w:sz w:val="26"/>
          <w:szCs w:val="26"/>
        </w:rPr>
        <w:t>контрольно</w:t>
      </w:r>
      <w:r>
        <w:rPr>
          <w:sz w:val="26"/>
          <w:szCs w:val="26"/>
        </w:rPr>
        <w:t>-</w:t>
      </w:r>
      <w:r>
        <w:rPr>
          <w:sz w:val="26"/>
          <w:szCs w:val="26"/>
        </w:rPr>
        <w:t>счетных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и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иных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органов</w:t>
      </w:r>
      <w:r>
        <w:rPr>
          <w:sz w:val="26"/>
          <w:szCs w:val="26"/>
        </w:rPr>
        <w:t>.</w:t>
      </w:r>
    </w:p>
    <w:p w:rsidR="004A34A3" w:rsidRDefault="009F5951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Доклад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о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результатах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оценк</w:t>
      </w:r>
      <w:r>
        <w:rPr>
          <w:sz w:val="26"/>
          <w:szCs w:val="26"/>
        </w:rPr>
        <w:t>и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эффективности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реализации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антикоррупционных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мероприятий</w:t>
      </w:r>
      <w:r>
        <w:rPr>
          <w:sz w:val="26"/>
          <w:szCs w:val="26"/>
        </w:rPr>
        <w:t xml:space="preserve">, </w:t>
      </w:r>
      <w:r>
        <w:rPr>
          <w:sz w:val="26"/>
          <w:szCs w:val="26"/>
        </w:rPr>
        <w:t>реализуемых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органом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местного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самоуправления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муниципального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образования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Тюменской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области</w:t>
      </w:r>
      <w:r>
        <w:rPr>
          <w:sz w:val="26"/>
          <w:szCs w:val="26"/>
        </w:rPr>
        <w:t xml:space="preserve">, </w:t>
      </w:r>
      <w:r>
        <w:rPr>
          <w:sz w:val="26"/>
          <w:szCs w:val="26"/>
        </w:rPr>
        <w:t>ежегодно</w:t>
      </w:r>
      <w:r>
        <w:rPr>
          <w:sz w:val="26"/>
          <w:szCs w:val="26"/>
        </w:rPr>
        <w:t xml:space="preserve">, </w:t>
      </w:r>
      <w:r>
        <w:rPr>
          <w:sz w:val="26"/>
          <w:szCs w:val="26"/>
        </w:rPr>
        <w:t>в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сроки</w:t>
      </w:r>
      <w:r>
        <w:rPr>
          <w:sz w:val="26"/>
          <w:szCs w:val="26"/>
        </w:rPr>
        <w:t xml:space="preserve">, </w:t>
      </w:r>
      <w:r>
        <w:rPr>
          <w:sz w:val="26"/>
          <w:szCs w:val="26"/>
        </w:rPr>
        <w:t>определяемые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планом</w:t>
      </w:r>
      <w:r>
        <w:rPr>
          <w:sz w:val="26"/>
          <w:szCs w:val="26"/>
        </w:rPr>
        <w:t xml:space="preserve">, </w:t>
      </w:r>
      <w:r>
        <w:rPr>
          <w:sz w:val="26"/>
          <w:szCs w:val="26"/>
        </w:rPr>
        <w:t>представляется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руководителю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органа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местного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самоуправления</w:t>
      </w:r>
      <w:r>
        <w:rPr>
          <w:sz w:val="26"/>
          <w:szCs w:val="26"/>
        </w:rPr>
        <w:t>.</w:t>
      </w:r>
    </w:p>
    <w:p w:rsidR="004A34A3" w:rsidRDefault="004A34A3">
      <w:pPr>
        <w:pStyle w:val="ConsPlusNormal"/>
        <w:ind w:firstLine="540"/>
        <w:jc w:val="both"/>
      </w:pPr>
    </w:p>
    <w:p w:rsidR="004A34A3" w:rsidRDefault="004A34A3">
      <w:pPr>
        <w:pStyle w:val="ConsPlusNormal"/>
        <w:ind w:firstLine="540"/>
        <w:jc w:val="both"/>
      </w:pPr>
    </w:p>
    <w:p w:rsidR="004A34A3" w:rsidRPr="009F5951" w:rsidRDefault="009F5951">
      <w:pPr>
        <w:pStyle w:val="ConsPlusNormal"/>
        <w:ind w:firstLine="540"/>
        <w:jc w:val="both"/>
        <w:rPr>
          <w:b/>
          <w:bCs/>
          <w:sz w:val="28"/>
          <w:szCs w:val="28"/>
        </w:rPr>
      </w:pPr>
      <w:r w:rsidRPr="009F5951">
        <w:rPr>
          <w:b/>
          <w:bCs/>
          <w:sz w:val="28"/>
          <w:szCs w:val="28"/>
        </w:rPr>
        <w:t xml:space="preserve">4. </w:t>
      </w:r>
      <w:r w:rsidRPr="009F5951">
        <w:rPr>
          <w:b/>
          <w:bCs/>
          <w:sz w:val="28"/>
          <w:szCs w:val="28"/>
        </w:rPr>
        <w:t>Мероприятия</w:t>
      </w:r>
      <w:r w:rsidRPr="009F5951">
        <w:rPr>
          <w:b/>
          <w:bCs/>
          <w:sz w:val="28"/>
          <w:szCs w:val="28"/>
        </w:rPr>
        <w:t xml:space="preserve"> </w:t>
      </w:r>
      <w:r w:rsidRPr="009F5951">
        <w:rPr>
          <w:b/>
          <w:bCs/>
          <w:sz w:val="28"/>
          <w:szCs w:val="28"/>
        </w:rPr>
        <w:t>Плана</w:t>
      </w:r>
    </w:p>
    <w:p w:rsidR="004A34A3" w:rsidRDefault="004A34A3">
      <w:pPr>
        <w:pStyle w:val="ConsPlusNormal"/>
        <w:ind w:firstLine="540"/>
        <w:jc w:val="both"/>
      </w:pPr>
    </w:p>
    <w:tbl>
      <w:tblPr>
        <w:tblW w:w="15168" w:type="dxa"/>
        <w:tblInd w:w="6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1"/>
        <w:gridCol w:w="46"/>
        <w:gridCol w:w="2753"/>
        <w:gridCol w:w="2364"/>
        <w:gridCol w:w="2639"/>
        <w:gridCol w:w="2644"/>
        <w:gridCol w:w="2049"/>
        <w:gridCol w:w="1882"/>
      </w:tblGrid>
      <w:tr w:rsidR="004A34A3">
        <w:trPr>
          <w:trHeight w:val="402"/>
        </w:trPr>
        <w:tc>
          <w:tcPr>
            <w:tcW w:w="5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Pr="009F5951" w:rsidRDefault="009F5951">
            <w:pPr>
              <w:pStyle w:val="ConsPlusNormal"/>
              <w:ind w:right="340" w:firstLine="737"/>
              <w:jc w:val="center"/>
              <w:rPr>
                <w:rFonts w:hAnsi="Arial"/>
              </w:rPr>
            </w:pPr>
            <w:r w:rsidRPr="009F5951">
              <w:rPr>
                <w:rFonts w:hAnsi="Arial"/>
                <w:sz w:val="24"/>
                <w:szCs w:val="24"/>
              </w:rPr>
              <w:t>№ п/п</w:t>
            </w:r>
          </w:p>
        </w:tc>
        <w:tc>
          <w:tcPr>
            <w:tcW w:w="2893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Pr="009F5951" w:rsidRDefault="009F5951">
            <w:pPr>
              <w:pStyle w:val="ConsPlusNormal"/>
              <w:jc w:val="center"/>
              <w:rPr>
                <w:rFonts w:hAnsi="Arial"/>
              </w:rPr>
            </w:pPr>
            <w:r w:rsidRPr="009F5951">
              <w:rPr>
                <w:rFonts w:hAnsi="Arial"/>
                <w:sz w:val="24"/>
                <w:szCs w:val="24"/>
              </w:rPr>
              <w:t>Содержание мероприятия</w:t>
            </w:r>
          </w:p>
        </w:tc>
        <w:tc>
          <w:tcPr>
            <w:tcW w:w="24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Pr="009F5951" w:rsidRDefault="009F5951">
            <w:pPr>
              <w:pStyle w:val="ConsPlusNormal"/>
              <w:jc w:val="center"/>
              <w:rPr>
                <w:rFonts w:hAnsi="Arial"/>
              </w:rPr>
            </w:pPr>
            <w:r w:rsidRPr="009F5951">
              <w:rPr>
                <w:rFonts w:hAnsi="Arial"/>
                <w:sz w:val="24"/>
                <w:szCs w:val="24"/>
              </w:rPr>
              <w:t>Срок выполнения</w:t>
            </w:r>
          </w:p>
        </w:tc>
        <w:tc>
          <w:tcPr>
            <w:tcW w:w="28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Pr="009F5951" w:rsidRDefault="009F5951">
            <w:pPr>
              <w:pStyle w:val="ConsPlusNormal"/>
              <w:jc w:val="center"/>
              <w:rPr>
                <w:rFonts w:hAnsi="Arial"/>
              </w:rPr>
            </w:pPr>
            <w:r w:rsidRPr="009F5951">
              <w:rPr>
                <w:rFonts w:hAnsi="Arial"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26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Pr="009F5951" w:rsidRDefault="009F5951">
            <w:pPr>
              <w:pStyle w:val="ConsPlusNormal"/>
              <w:jc w:val="center"/>
              <w:rPr>
                <w:rFonts w:hAnsi="Arial"/>
              </w:rPr>
            </w:pPr>
            <w:r w:rsidRPr="009F5951">
              <w:rPr>
                <w:rFonts w:hAnsi="Arial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8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Pr="009F5951" w:rsidRDefault="009F5951">
            <w:pPr>
              <w:pStyle w:val="ConsPlusNormal"/>
              <w:jc w:val="center"/>
              <w:rPr>
                <w:rFonts w:hAnsi="Arial"/>
              </w:rPr>
            </w:pPr>
            <w:r w:rsidRPr="009F5951">
              <w:rPr>
                <w:rFonts w:hAnsi="Arial"/>
                <w:sz w:val="24"/>
                <w:szCs w:val="24"/>
              </w:rPr>
              <w:t>Показатели реализации мероприятий</w:t>
            </w:r>
          </w:p>
        </w:tc>
      </w:tr>
      <w:tr w:rsidR="004A34A3">
        <w:trPr>
          <w:trHeight w:val="402"/>
        </w:trPr>
        <w:tc>
          <w:tcPr>
            <w:tcW w:w="5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Pr="009F5951" w:rsidRDefault="004A34A3">
            <w:pPr>
              <w:pStyle w:val="ConsPlusNormal"/>
              <w:jc w:val="center"/>
              <w:rPr>
                <w:rFonts w:hAnsi="Arial"/>
                <w:sz w:val="24"/>
                <w:szCs w:val="24"/>
              </w:rPr>
            </w:pPr>
          </w:p>
        </w:tc>
        <w:tc>
          <w:tcPr>
            <w:tcW w:w="2893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Pr="009F5951" w:rsidRDefault="004A34A3">
            <w:pPr>
              <w:pStyle w:val="ConsPlusNormal"/>
              <w:jc w:val="center"/>
              <w:rPr>
                <w:rFonts w:hAnsi="Arial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Pr="009F5951" w:rsidRDefault="004A34A3">
            <w:pPr>
              <w:pStyle w:val="ConsPlusNormal"/>
              <w:jc w:val="center"/>
              <w:rPr>
                <w:rFonts w:hAnsi="Arial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Pr="009F5951" w:rsidRDefault="004A34A3">
            <w:pPr>
              <w:pStyle w:val="ConsPlusNormal"/>
              <w:jc w:val="center"/>
              <w:rPr>
                <w:rFonts w:hAnsi="Arial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Pr="009F5951" w:rsidRDefault="004A34A3">
            <w:pPr>
              <w:pStyle w:val="ConsPlusNormal"/>
              <w:jc w:val="center"/>
              <w:rPr>
                <w:rFonts w:hAnsi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9F5951" w:rsidRDefault="009F5951" w:rsidP="009F5951">
            <w:pPr>
              <w:pStyle w:val="ConsPlusNormal"/>
              <w:ind w:firstLine="41"/>
              <w:jc w:val="center"/>
              <w:rPr>
                <w:rFonts w:hAnsi="Arial"/>
                <w:sz w:val="24"/>
                <w:szCs w:val="24"/>
              </w:rPr>
            </w:pPr>
            <w:r w:rsidRPr="009F5951">
              <w:rPr>
                <w:rFonts w:hAnsi="Arial"/>
                <w:sz w:val="24"/>
                <w:szCs w:val="24"/>
              </w:rPr>
              <w:t>Плановое значение на</w:t>
            </w:r>
          </w:p>
          <w:p w:rsidR="004A34A3" w:rsidRPr="009F5951" w:rsidRDefault="009F5951" w:rsidP="009F5951">
            <w:pPr>
              <w:pStyle w:val="ConsPlusNormal"/>
              <w:ind w:firstLine="0"/>
              <w:jc w:val="center"/>
              <w:rPr>
                <w:rFonts w:hAnsi="Arial"/>
              </w:rPr>
            </w:pPr>
            <w:r>
              <w:rPr>
                <w:rFonts w:hAnsi="Arial"/>
              </w:rPr>
              <w:t>2016 г., 2017 г., 2018 г.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9F5951" w:rsidRDefault="009F5951" w:rsidP="009F5951">
            <w:pPr>
              <w:pStyle w:val="ConsPlusNormal"/>
              <w:ind w:firstLine="0"/>
              <w:jc w:val="center"/>
              <w:rPr>
                <w:rFonts w:hAnsi="Arial"/>
                <w:sz w:val="24"/>
                <w:szCs w:val="24"/>
              </w:rPr>
            </w:pPr>
            <w:r w:rsidRPr="009F5951">
              <w:rPr>
                <w:rFonts w:hAnsi="Arial"/>
                <w:sz w:val="24"/>
                <w:szCs w:val="24"/>
              </w:rPr>
              <w:t xml:space="preserve">Фактическое значение в </w:t>
            </w:r>
          </w:p>
          <w:p w:rsidR="004A34A3" w:rsidRPr="009F5951" w:rsidRDefault="009F5951" w:rsidP="009F5951">
            <w:pPr>
              <w:pStyle w:val="ConsPlusNormal"/>
              <w:ind w:firstLine="0"/>
              <w:jc w:val="center"/>
              <w:rPr>
                <w:rFonts w:hAnsi="Arial"/>
              </w:rPr>
            </w:pPr>
            <w:bookmarkStart w:id="0" w:name="_GoBack"/>
            <w:bookmarkEnd w:id="0"/>
            <w:r>
              <w:rPr>
                <w:rFonts w:hAnsi="Arial"/>
              </w:rPr>
              <w:t>2016 г., 2017 г., 2018 г.</w:t>
            </w:r>
          </w:p>
        </w:tc>
      </w:tr>
      <w:tr w:rsidR="004A34A3">
        <w:tc>
          <w:tcPr>
            <w:tcW w:w="15167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Pr="009F5951" w:rsidRDefault="009F5951">
            <w:pPr>
              <w:pStyle w:val="ConsPlusNormal"/>
              <w:jc w:val="center"/>
              <w:rPr>
                <w:rFonts w:hAnsi="Arial"/>
              </w:rPr>
            </w:pPr>
            <w:r w:rsidRPr="009F5951">
              <w:rPr>
                <w:rFonts w:hAnsi="Arial"/>
                <w:sz w:val="24"/>
                <w:szCs w:val="24"/>
              </w:rPr>
              <w:t>Задача № 1. Профилактика коррупционных</w:t>
            </w:r>
            <w:r w:rsidRPr="009F5951">
              <w:rPr>
                <w:rFonts w:hAnsi="Arial"/>
                <w:sz w:val="24"/>
                <w:szCs w:val="24"/>
              </w:rPr>
              <w:t xml:space="preserve"> правонарушений в органах местного самоуправления Тюменской области</w:t>
            </w:r>
          </w:p>
        </w:tc>
      </w:tr>
      <w:tr w:rsidR="004A34A3">
        <w:tc>
          <w:tcPr>
            <w:tcW w:w="15167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Pr="009F5951" w:rsidRDefault="009F5951">
            <w:pPr>
              <w:pStyle w:val="ConsPlusNormal"/>
              <w:jc w:val="center"/>
              <w:rPr>
                <w:rFonts w:hAnsi="Arial"/>
              </w:rPr>
            </w:pPr>
            <w:r w:rsidRPr="009F5951">
              <w:rPr>
                <w:rFonts w:hAnsi="Arial"/>
                <w:sz w:val="24"/>
                <w:szCs w:val="24"/>
              </w:rPr>
              <w:t xml:space="preserve">1.1. Подготовка и принятие муниципальных правовых актов, направленных на противодействие коррупции, вопросы практики </w:t>
            </w:r>
            <w:proofErr w:type="spellStart"/>
            <w:r w:rsidRPr="009F5951">
              <w:rPr>
                <w:rFonts w:hAnsi="Arial"/>
                <w:sz w:val="24"/>
                <w:szCs w:val="24"/>
              </w:rPr>
              <w:t>правоприменения</w:t>
            </w:r>
            <w:proofErr w:type="spellEnd"/>
          </w:p>
        </w:tc>
      </w:tr>
      <w:tr w:rsidR="004A34A3"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Pr="009F5951" w:rsidRDefault="009F5951">
            <w:pPr>
              <w:pStyle w:val="ConsPlusNormal"/>
              <w:ind w:right="227" w:firstLine="737"/>
              <w:jc w:val="center"/>
              <w:rPr>
                <w:rFonts w:hAnsi="Arial"/>
              </w:rPr>
            </w:pPr>
            <w:r>
              <w:rPr>
                <w:rFonts w:hAnsi="Arial"/>
                <w:sz w:val="24"/>
                <w:szCs w:val="24"/>
              </w:rPr>
              <w:t>1</w:t>
            </w:r>
            <w:r w:rsidRPr="009F5951">
              <w:rPr>
                <w:rFonts w:hAnsi="Arial"/>
                <w:sz w:val="24"/>
                <w:szCs w:val="24"/>
              </w:rPr>
              <w:t>1</w:t>
            </w:r>
          </w:p>
        </w:tc>
        <w:tc>
          <w:tcPr>
            <w:tcW w:w="28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Pr="009F5951" w:rsidRDefault="009F5951">
            <w:pPr>
              <w:pStyle w:val="ConsPlusNormal"/>
              <w:rPr>
                <w:rFonts w:hAnsi="Arial"/>
              </w:rPr>
            </w:pPr>
            <w:r w:rsidRPr="009F5951">
              <w:rPr>
                <w:rFonts w:hAnsi="Arial"/>
                <w:sz w:val="24"/>
                <w:szCs w:val="24"/>
              </w:rPr>
              <w:t xml:space="preserve">Подготовка и принятие необходимых нормативных </w:t>
            </w:r>
            <w:r w:rsidRPr="009F5951">
              <w:rPr>
                <w:rFonts w:hAnsi="Arial"/>
                <w:sz w:val="24"/>
                <w:szCs w:val="24"/>
              </w:rPr>
              <w:t>правовых и правовых актов органов местного самоуправления, направленных на противодействие коррупции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Pr="009F5951" w:rsidRDefault="009F5951">
            <w:pPr>
              <w:pStyle w:val="ConsPlusNormal"/>
              <w:rPr>
                <w:rFonts w:hAnsi="Arial"/>
              </w:rPr>
            </w:pPr>
            <w:r w:rsidRPr="009F5951">
              <w:rPr>
                <w:rFonts w:hAnsi="Arial"/>
                <w:sz w:val="24"/>
                <w:szCs w:val="24"/>
              </w:rPr>
              <w:t>По мере необходимости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Pr="009F5951" w:rsidRDefault="009F5951">
            <w:pPr>
              <w:pStyle w:val="ConsPlusNormal"/>
              <w:rPr>
                <w:rFonts w:hAnsi="Arial"/>
              </w:rPr>
            </w:pPr>
            <w:r w:rsidRPr="009F5951">
              <w:rPr>
                <w:rFonts w:hAnsi="Arial"/>
                <w:sz w:val="24"/>
                <w:szCs w:val="24"/>
              </w:rPr>
              <w:t>Органы местного самоуправления района и сельских поселений</w:t>
            </w:r>
          </w:p>
        </w:tc>
        <w:tc>
          <w:tcPr>
            <w:tcW w:w="2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Pr="009F5951" w:rsidRDefault="009F5951">
            <w:pPr>
              <w:pStyle w:val="ConsPlusNormal"/>
              <w:rPr>
                <w:rFonts w:hAnsi="Arial"/>
              </w:rPr>
            </w:pPr>
            <w:r w:rsidRPr="009F5951">
              <w:rPr>
                <w:rFonts w:hAnsi="Arial"/>
                <w:sz w:val="24"/>
                <w:szCs w:val="24"/>
              </w:rPr>
              <w:t>Количество принятых органом местного самоуправления нормативных правовых и</w:t>
            </w:r>
            <w:r w:rsidRPr="009F5951">
              <w:rPr>
                <w:rFonts w:hAnsi="Arial"/>
                <w:sz w:val="24"/>
                <w:szCs w:val="24"/>
              </w:rPr>
              <w:t xml:space="preserve"> правовых актов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Pr="009F5951" w:rsidRDefault="009F5951">
            <w:pPr>
              <w:pStyle w:val="ConsPlusNormal"/>
              <w:rPr>
                <w:rFonts w:hAnsi="Arial"/>
              </w:rPr>
            </w:pPr>
            <w:r w:rsidRPr="009F5951">
              <w:rPr>
                <w:rFonts w:hAnsi="Arial"/>
                <w:sz w:val="24"/>
                <w:szCs w:val="24"/>
              </w:rPr>
              <w:t>Значение не установлено, предоставляется информация о фактическом исполнении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Pr="009F5951" w:rsidRDefault="004A34A3">
            <w:pPr>
              <w:pStyle w:val="ConsPlusNormal"/>
              <w:rPr>
                <w:rFonts w:hAnsi="Arial"/>
                <w:sz w:val="24"/>
                <w:szCs w:val="24"/>
              </w:rPr>
            </w:pPr>
          </w:p>
        </w:tc>
      </w:tr>
      <w:tr w:rsidR="004A34A3"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Pr="009F5951" w:rsidRDefault="009F5951">
            <w:pPr>
              <w:pStyle w:val="ConsPlusNormal"/>
              <w:ind w:right="227" w:firstLine="737"/>
              <w:jc w:val="center"/>
              <w:rPr>
                <w:rFonts w:hAnsi="Arial"/>
              </w:rPr>
            </w:pPr>
            <w:r>
              <w:rPr>
                <w:rFonts w:hAnsi="Arial"/>
                <w:sz w:val="24"/>
                <w:szCs w:val="24"/>
              </w:rPr>
              <w:t>2</w:t>
            </w:r>
            <w:r w:rsidRPr="009F5951">
              <w:rPr>
                <w:rFonts w:hAnsi="Arial"/>
                <w:sz w:val="24"/>
                <w:szCs w:val="24"/>
              </w:rPr>
              <w:t>2</w:t>
            </w:r>
          </w:p>
        </w:tc>
        <w:tc>
          <w:tcPr>
            <w:tcW w:w="28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Pr="009F5951" w:rsidRDefault="009F5951">
            <w:pPr>
              <w:pStyle w:val="ConsPlusNormal"/>
              <w:rPr>
                <w:rFonts w:hAnsi="Arial"/>
              </w:rPr>
            </w:pPr>
            <w:r w:rsidRPr="009F5951">
              <w:rPr>
                <w:rFonts w:hAnsi="Arial"/>
                <w:sz w:val="24"/>
                <w:szCs w:val="24"/>
              </w:rPr>
              <w:t>Внедрение института «оценки регулирующего воздействия» проектов муниципальных нормативных правовых актов в муниципальных районах и городских округах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Pr="009F5951" w:rsidRDefault="009F5951">
            <w:pPr>
              <w:pStyle w:val="ConsPlusNormal"/>
              <w:rPr>
                <w:rFonts w:hAnsi="Arial"/>
              </w:rPr>
            </w:pPr>
            <w:r w:rsidRPr="009F5951">
              <w:rPr>
                <w:rFonts w:hAnsi="Arial"/>
                <w:sz w:val="24"/>
                <w:szCs w:val="24"/>
              </w:rPr>
              <w:t xml:space="preserve">С </w:t>
            </w:r>
            <w:r w:rsidRPr="009F5951">
              <w:rPr>
                <w:rFonts w:hAnsi="Arial"/>
                <w:sz w:val="24"/>
                <w:szCs w:val="24"/>
              </w:rPr>
              <w:t>01.01.2016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Pr="009F5951" w:rsidRDefault="009F5951">
            <w:pPr>
              <w:rPr>
                <w:rFonts w:ascii="Arial" w:hAnsi="Arial" w:cs="Arial"/>
              </w:rPr>
            </w:pPr>
            <w:r w:rsidRPr="009F5951">
              <w:rPr>
                <w:rFonts w:ascii="Arial" w:hAnsi="Arial" w:cs="Arial"/>
              </w:rPr>
              <w:t>Юристы администрации района</w:t>
            </w:r>
          </w:p>
        </w:tc>
        <w:tc>
          <w:tcPr>
            <w:tcW w:w="2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Pr="009F5951" w:rsidRDefault="009F5951">
            <w:pPr>
              <w:pStyle w:val="ConsPlusNormal"/>
              <w:rPr>
                <w:rFonts w:hAnsi="Arial"/>
              </w:rPr>
            </w:pPr>
            <w:r w:rsidRPr="009F5951">
              <w:rPr>
                <w:rFonts w:hAnsi="Arial"/>
                <w:sz w:val="24"/>
                <w:szCs w:val="24"/>
              </w:rPr>
              <w:t>Показатель не установлен, предоставляется информация о фактическом исполнении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Pr="009F5951" w:rsidRDefault="004A34A3">
            <w:pPr>
              <w:pStyle w:val="ConsPlusNormal"/>
              <w:rPr>
                <w:rFonts w:hAnsi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Pr="009F5951" w:rsidRDefault="004A34A3">
            <w:pPr>
              <w:pStyle w:val="ConsPlusNormal"/>
              <w:rPr>
                <w:rFonts w:hAnsi="Arial"/>
                <w:sz w:val="24"/>
                <w:szCs w:val="24"/>
              </w:rPr>
            </w:pPr>
          </w:p>
        </w:tc>
      </w:tr>
      <w:tr w:rsidR="004A34A3">
        <w:trPr>
          <w:trHeight w:val="4770"/>
        </w:trPr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  <w:ind w:firstLine="0"/>
              <w:jc w:val="both"/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28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Рассмотрение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вопросов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правоприменительной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практики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результатам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вступивших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законную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силу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решений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судов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арбитражных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судов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признании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недействительными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ненормативных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правовых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актов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незаконными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решений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действий</w:t>
            </w:r>
            <w:r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бездействия</w:t>
            </w:r>
            <w:r>
              <w:rPr>
                <w:sz w:val="24"/>
                <w:szCs w:val="24"/>
              </w:rPr>
              <w:t xml:space="preserve">) </w:t>
            </w:r>
            <w:r>
              <w:rPr>
                <w:sz w:val="24"/>
                <w:szCs w:val="24"/>
              </w:rPr>
              <w:t>органов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местного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самоуправления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их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должностных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лиц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целях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выработки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принятия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мер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предупреждению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устранению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причин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выявленных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нарушений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Ежекварта</w:t>
            </w:r>
            <w:r>
              <w:rPr>
                <w:sz w:val="24"/>
                <w:szCs w:val="24"/>
              </w:rPr>
              <w:t>льно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мере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вступления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законную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силу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соответствующих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судебных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решений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r>
              <w:rPr>
                <w:rFonts w:ascii="Arial" w:hAnsi="Arial" w:cs="Arial"/>
              </w:rPr>
              <w:t>Юристы администрации района</w:t>
            </w:r>
          </w:p>
        </w:tc>
        <w:tc>
          <w:tcPr>
            <w:tcW w:w="2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Количество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отчетов</w:t>
            </w:r>
            <w:r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сводных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докладов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информаций</w:t>
            </w:r>
            <w:r>
              <w:rPr>
                <w:sz w:val="24"/>
                <w:szCs w:val="24"/>
              </w:rPr>
              <w:t xml:space="preserve">) </w:t>
            </w:r>
            <w:r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вопросам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правоприменительной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практики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рассмотренных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органом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местного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самоуправления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4A34A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4A34A3">
        <w:tc>
          <w:tcPr>
            <w:tcW w:w="15167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  <w:jc w:val="center"/>
            </w:pPr>
            <w:r>
              <w:rPr>
                <w:sz w:val="24"/>
                <w:szCs w:val="24"/>
              </w:rPr>
              <w:t xml:space="preserve">1.2. </w:t>
            </w:r>
            <w:r>
              <w:rPr>
                <w:sz w:val="24"/>
                <w:szCs w:val="24"/>
              </w:rPr>
              <w:t>Проведение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антикоррупционной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экспертизы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нормативных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правовых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актов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проектов</w:t>
            </w:r>
          </w:p>
        </w:tc>
      </w:tr>
      <w:tr w:rsidR="004A34A3"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  <w:ind w:firstLine="0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Проведение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антикоррупционной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экспертизы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проектов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нормативных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правовых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актов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факту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подготовки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проекта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нормативного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правового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акта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r>
              <w:rPr>
                <w:rFonts w:ascii="Arial" w:hAnsi="Arial" w:cs="Arial"/>
              </w:rPr>
              <w:t>Юристы администрации района</w:t>
            </w:r>
          </w:p>
        </w:tc>
        <w:tc>
          <w:tcPr>
            <w:tcW w:w="2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Доля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проектов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нормативных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правовых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актов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подвергнутых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антикоррупционной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экспертизе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от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общего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количества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проектов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поступивших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согласование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уполномоченные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структурные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подразделения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органов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местного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самоу</w:t>
            </w:r>
            <w:r>
              <w:rPr>
                <w:sz w:val="24"/>
                <w:szCs w:val="24"/>
              </w:rPr>
              <w:t>правления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lastRenderedPageBreak/>
              <w:t>100%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4A34A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4A34A3"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  <w:ind w:firstLine="0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Взаимодействие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органами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прокуратуры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вопросу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обмена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информацией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выявленных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нарушениях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результатам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проведения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антикоррупционной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экспертизы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нормативных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правовых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актов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проектов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мере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необходимости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Органы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местного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самоуправления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района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сельских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поселений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юристы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администрации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района</w:t>
            </w:r>
          </w:p>
        </w:tc>
        <w:tc>
          <w:tcPr>
            <w:tcW w:w="2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Показатель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установлен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предоставляется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информация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фактическом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исполнении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4A34A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4A34A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4A34A3"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  <w:ind w:firstLine="0"/>
              <w:jc w:val="center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8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Проведение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антикоррупционной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экспертизы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действующих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нормативных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правовых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актов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При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проведении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ревизий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нормативных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правовых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актов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r>
              <w:rPr>
                <w:rFonts w:ascii="Arial" w:hAnsi="Arial" w:cs="Arial"/>
              </w:rPr>
              <w:t>Юристы администрации района</w:t>
            </w:r>
          </w:p>
        </w:tc>
        <w:tc>
          <w:tcPr>
            <w:tcW w:w="2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Количество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действующих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нормативных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правовых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актов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подвергнутых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антикоррупционной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экспертизе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Значение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установлено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предоставляется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информация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фактическом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исполнении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4A34A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4A34A3">
        <w:tc>
          <w:tcPr>
            <w:tcW w:w="15167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  <w:ind w:firstLine="0"/>
              <w:jc w:val="center"/>
            </w:pPr>
            <w:r>
              <w:rPr>
                <w:sz w:val="24"/>
                <w:szCs w:val="24"/>
              </w:rPr>
              <w:t xml:space="preserve">1.3. </w:t>
            </w:r>
            <w:r>
              <w:rPr>
                <w:sz w:val="24"/>
                <w:szCs w:val="24"/>
              </w:rPr>
              <w:t>Регламентация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предоставляемых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услуг</w:t>
            </w:r>
            <w:r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исполняемых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функций</w:t>
            </w:r>
            <w:r>
              <w:rPr>
                <w:sz w:val="24"/>
                <w:szCs w:val="24"/>
              </w:rPr>
              <w:t>)</w:t>
            </w:r>
          </w:p>
        </w:tc>
      </w:tr>
      <w:tr w:rsidR="004A34A3"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  <w:ind w:firstLine="0"/>
              <w:jc w:val="center"/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8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Принятие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административных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регламентов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основе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разработанных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качестве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методической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поддержки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исполнительными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органами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государственной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власти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Тюменской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области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модельных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административных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регламентов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исполнения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органами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местного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самоуправления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функций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осуществлении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контроля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административных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регламентов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предоставления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услуг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lastRenderedPageBreak/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сроки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установленные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направлении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адми</w:t>
            </w:r>
            <w:r>
              <w:rPr>
                <w:sz w:val="24"/>
                <w:szCs w:val="24"/>
              </w:rPr>
              <w:t>нистративных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регламентов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Органы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местного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самоуправления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района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сельских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поселений</w:t>
            </w:r>
          </w:p>
        </w:tc>
        <w:tc>
          <w:tcPr>
            <w:tcW w:w="2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Доля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принятых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административных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регламентов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основе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разработанных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качестве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методической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поддержки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исполнительными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органами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государственной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власти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области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модельных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админ</w:t>
            </w:r>
            <w:r>
              <w:rPr>
                <w:sz w:val="24"/>
                <w:szCs w:val="24"/>
              </w:rPr>
              <w:t>истративных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регламентов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общем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объеме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направленных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орган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местного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самоуправления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исполнительными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органами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качестве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методической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поддержки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модельных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административных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регламентов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lastRenderedPageBreak/>
              <w:t>100 %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4A34A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4A34A3"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  <w:ind w:firstLine="0"/>
              <w:jc w:val="center"/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Исполнение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государственных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функций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предоставление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государственных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услуг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органами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местного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самоуправления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рамках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переданных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государственных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полномочий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соответствии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административными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регламентами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утвержденными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исполнительными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органами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государственной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власти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Тюменской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области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Органы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местного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самоуправления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района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сельских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поселений</w:t>
            </w:r>
          </w:p>
        </w:tc>
        <w:tc>
          <w:tcPr>
            <w:tcW w:w="2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Показатель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установлен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предоставляется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информация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фактическом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исполнении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4A34A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4A34A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4A34A3"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  <w:ind w:firstLine="0"/>
              <w:jc w:val="center"/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Разработка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проектов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административных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регламентов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исполнения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функций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осуществлении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контроля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административных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регламентов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предоставления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услуг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мере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наделения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органов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местного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самоуправления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новыми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полномочиями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предоставлению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услуг</w:t>
            </w:r>
            <w:r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исполнению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функций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Органы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местного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самоуправления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района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сельских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поселений</w:t>
            </w:r>
          </w:p>
        </w:tc>
        <w:tc>
          <w:tcPr>
            <w:tcW w:w="2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Количество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приняты</w:t>
            </w:r>
            <w:r>
              <w:rPr>
                <w:sz w:val="24"/>
                <w:szCs w:val="24"/>
              </w:rPr>
              <w:t>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органом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местного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самоуправления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административных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регламентов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исполнения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функций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осуществлении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контроля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административных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регламентов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предоставления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услуг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Значение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установлено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предоставляется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информация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фактическом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исполнении</w:t>
            </w:r>
          </w:p>
          <w:p w:rsidR="004A34A3" w:rsidRDefault="004A34A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4A34A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4A34A3">
        <w:trPr>
          <w:trHeight w:val="2715"/>
        </w:trPr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  <w:ind w:firstLine="0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Проведение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правовой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антикоррупционной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экспертизы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проектов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административных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регламентов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исполнения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функций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осуществлении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контроля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административных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регламентов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предоставления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услуг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факту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подготовки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проектов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административных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регламентов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Юристы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администрации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района</w:t>
            </w:r>
          </w:p>
        </w:tc>
        <w:tc>
          <w:tcPr>
            <w:tcW w:w="2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Доля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проектов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административных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регламентов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исполнения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функций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осуществлении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контроля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административных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регламентов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предоставления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услуг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подвергнутых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правовой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антикоррупционной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экспертизе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от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общего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количества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проектов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поступивших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согласование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уполномоченные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структурные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подразделения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органов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местного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самоуправления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lastRenderedPageBreak/>
              <w:t>100 %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4A34A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4A34A3"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  <w:ind w:firstLine="0"/>
              <w:jc w:val="center"/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8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Принятие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административных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регламентов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исполнения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функций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осуществлении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контроля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административных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регламентов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предоставления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услуг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После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учета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всех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обоснованных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замечаний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полученных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результатам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проведения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правовой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антикоррупцион</w:t>
            </w:r>
            <w:r>
              <w:rPr>
                <w:sz w:val="24"/>
                <w:szCs w:val="24"/>
              </w:rPr>
              <w:t>ной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экспертизы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Органы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местного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самоуправления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района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сельских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поселений</w:t>
            </w:r>
          </w:p>
        </w:tc>
        <w:tc>
          <w:tcPr>
            <w:tcW w:w="2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Доля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проектов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административных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регламентов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которым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учтены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все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обоснованные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замечания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полученные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результатам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правовой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антикоррупционной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экспертизы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либо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которым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подготовл</w:t>
            </w:r>
            <w:r>
              <w:rPr>
                <w:sz w:val="24"/>
                <w:szCs w:val="24"/>
              </w:rPr>
              <w:t>ены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мотивированные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возражения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общего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количества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проектов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подвергнутых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правовой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антикоррупционной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экспертизе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4A34A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4A34A3"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  <w:ind w:firstLine="0"/>
              <w:jc w:val="center"/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8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Внесение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изменений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административные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регламенты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исполнения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функций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осуществлении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муниципального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контроля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административных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регламентов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предоставления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услуг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порядке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предусмотренном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для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принятия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lastRenderedPageBreak/>
              <w:t>По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мере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необходимости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Органы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местного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самоуправления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района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сельских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поселений</w:t>
            </w:r>
          </w:p>
        </w:tc>
        <w:tc>
          <w:tcPr>
            <w:tcW w:w="2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Количество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внесенных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изменений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административные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регламенты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исполне</w:t>
            </w:r>
            <w:r>
              <w:rPr>
                <w:sz w:val="24"/>
                <w:szCs w:val="24"/>
              </w:rPr>
              <w:t>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функций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осуществлении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контроля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административных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регламентов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предоставления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услуг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lastRenderedPageBreak/>
              <w:t>Значение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установлено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предоставляется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информация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фактическом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исполнении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4A34A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4A34A3"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  <w:ind w:firstLine="0"/>
              <w:jc w:val="center"/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8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Проведение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внутреннего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мониторинга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качества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предоставления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услуг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Постоянно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Органы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местного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самоуправления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района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сельских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поселений</w:t>
            </w:r>
          </w:p>
        </w:tc>
        <w:tc>
          <w:tcPr>
            <w:tcW w:w="2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Показатель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установлен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предоставляется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информация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фактическом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исполнении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4A34A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4A34A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4A34A3">
        <w:tc>
          <w:tcPr>
            <w:tcW w:w="15167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  <w:ind w:firstLine="0"/>
              <w:jc w:val="center"/>
            </w:pPr>
            <w:r>
              <w:rPr>
                <w:sz w:val="24"/>
                <w:szCs w:val="24"/>
              </w:rPr>
              <w:t xml:space="preserve">1.4. </w:t>
            </w:r>
            <w:r>
              <w:rPr>
                <w:sz w:val="24"/>
                <w:szCs w:val="24"/>
              </w:rPr>
              <w:t>Противодействие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коррупции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осуществлении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закупок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для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нужд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распоряжении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муниципальным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имуществом</w:t>
            </w:r>
          </w:p>
        </w:tc>
      </w:tr>
      <w:tr w:rsidR="004A34A3"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  <w:ind w:firstLine="0"/>
              <w:jc w:val="center"/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8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Направление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служащих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для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участия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обучающих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мероприятиях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вопросам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реализации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Федерального</w:t>
            </w:r>
            <w:r>
              <w:rPr>
                <w:sz w:val="24"/>
                <w:szCs w:val="24"/>
              </w:rPr>
              <w:t xml:space="preserve"> </w:t>
            </w:r>
            <w:hyperlink r:id="rId5">
              <w:r>
                <w:rPr>
                  <w:rStyle w:val="-"/>
                  <w:sz w:val="24"/>
                  <w:szCs w:val="24"/>
                </w:rPr>
                <w:t>закона</w:t>
              </w:r>
            </w:hyperlink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</w:t>
            </w:r>
            <w:r>
              <w:rPr>
                <w:sz w:val="24"/>
                <w:szCs w:val="24"/>
              </w:rPr>
              <w:t xml:space="preserve"> 05.04.2013 </w:t>
            </w: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 xml:space="preserve"> 44-</w:t>
            </w:r>
            <w:r>
              <w:rPr>
                <w:sz w:val="24"/>
                <w:szCs w:val="24"/>
              </w:rPr>
              <w:t>ФЗ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контрактной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системе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сфере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закупок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товаров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работ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услуг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для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обеспечения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государственных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нужд»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роводимых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Управлением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государственных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закупок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Тюменской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области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lastRenderedPageBreak/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соответствии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сроками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проведения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обучающих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мероприятий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устанавливаемых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Управлением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государственных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закупок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Тюменской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области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 xml:space="preserve">                             </w:t>
            </w:r>
            <w:r>
              <w:rPr>
                <w:sz w:val="24"/>
                <w:szCs w:val="24"/>
              </w:rPr>
              <w:t>Органы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местного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самоуправления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</w:t>
            </w:r>
            <w:r>
              <w:rPr>
                <w:sz w:val="24"/>
                <w:szCs w:val="24"/>
              </w:rPr>
              <w:t>йона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сельских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поселений</w:t>
            </w:r>
            <w:r>
              <w:rPr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</w:t>
            </w:r>
          </w:p>
        </w:tc>
        <w:tc>
          <w:tcPr>
            <w:tcW w:w="2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Количество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служащих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которых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возложены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функции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осуществлению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закупок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товаров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работ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услуг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для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обеспечения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нужд</w:t>
            </w:r>
            <w:r>
              <w:rPr>
                <w:sz w:val="24"/>
                <w:szCs w:val="24"/>
              </w:rPr>
              <w:t xml:space="preserve">, </w:t>
            </w:r>
          </w:p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принявших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участие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обучающих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семинарах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указанных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графе</w:t>
            </w:r>
            <w:r>
              <w:rPr>
                <w:sz w:val="24"/>
                <w:szCs w:val="24"/>
              </w:rPr>
              <w:t xml:space="preserve"> 2 </w:t>
            </w:r>
            <w:r>
              <w:rPr>
                <w:sz w:val="24"/>
                <w:szCs w:val="24"/>
              </w:rPr>
              <w:t>настоящей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строки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Значение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установлено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предоставляется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информация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фактическом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исполнении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4A34A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4A34A3"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  <w:ind w:firstLine="0"/>
              <w:jc w:val="center"/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Направление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служащих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получение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дополнительного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профессионального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образования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сфере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осуществления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закупок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для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нужд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течение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года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соответствии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заявкой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органа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местного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самоуправления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закупке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образовательных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услуг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соответствующей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теме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направляемой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Аппарат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Губерн</w:t>
            </w:r>
            <w:r>
              <w:rPr>
                <w:sz w:val="24"/>
                <w:szCs w:val="24"/>
              </w:rPr>
              <w:t>атора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Тюменской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области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ежегодно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срок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</w:t>
            </w:r>
            <w:r>
              <w:rPr>
                <w:sz w:val="24"/>
                <w:szCs w:val="24"/>
              </w:rPr>
              <w:t xml:space="preserve"> 1 </w:t>
            </w:r>
            <w:r>
              <w:rPr>
                <w:sz w:val="24"/>
                <w:szCs w:val="24"/>
              </w:rPr>
              <w:t>сентября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Органы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местного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самоуправления</w:t>
            </w:r>
            <w:r>
              <w:rPr>
                <w:sz w:val="24"/>
                <w:szCs w:val="24"/>
              </w:rPr>
              <w:t xml:space="preserve"> </w:t>
            </w:r>
            <w:bookmarkStart w:id="1" w:name="__DdeLink__5899_1752915631"/>
            <w:r>
              <w:rPr>
                <w:sz w:val="24"/>
                <w:szCs w:val="24"/>
              </w:rPr>
              <w:t>района</w:t>
            </w:r>
            <w:bookmarkEnd w:id="1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сельских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поселений</w:t>
            </w:r>
          </w:p>
        </w:tc>
        <w:tc>
          <w:tcPr>
            <w:tcW w:w="2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Количество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служащих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которых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возложены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функции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осуществлению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закупок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товаров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работ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услуг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для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обеспечения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ужд</w:t>
            </w:r>
            <w:r>
              <w:rPr>
                <w:sz w:val="24"/>
                <w:szCs w:val="24"/>
              </w:rPr>
              <w:t xml:space="preserve">, </w:t>
            </w:r>
          </w:p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обучившихся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программам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дополнительного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профессионального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образования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указанным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графе</w:t>
            </w:r>
            <w:r>
              <w:rPr>
                <w:sz w:val="24"/>
                <w:szCs w:val="24"/>
              </w:rPr>
              <w:t xml:space="preserve"> 2 </w:t>
            </w:r>
            <w:r>
              <w:rPr>
                <w:sz w:val="24"/>
                <w:szCs w:val="24"/>
              </w:rPr>
              <w:t>настоящей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строки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Значение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установлено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предоставляется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информация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фактическом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исполнении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4A34A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4A34A3"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  <w:ind w:firstLine="0"/>
              <w:jc w:val="center"/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8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Принятие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мер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повышению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эффективности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использования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общественных</w:t>
            </w:r>
            <w:r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публичных</w:t>
            </w:r>
            <w:r>
              <w:rPr>
                <w:sz w:val="24"/>
                <w:szCs w:val="24"/>
              </w:rPr>
              <w:t xml:space="preserve">) </w:t>
            </w:r>
            <w:r>
              <w:rPr>
                <w:sz w:val="24"/>
                <w:szCs w:val="24"/>
              </w:rPr>
              <w:t>слушаний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предусмотренных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земельным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градостроительным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законодательством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Российской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Федерации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при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рассмотрении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вопросов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предоставлении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земельных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участков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находящихся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муниципальной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собственности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r>
              <w:rPr>
                <w:rFonts w:ascii="Arial" w:hAnsi="Arial" w:cs="Arial"/>
              </w:rPr>
              <w:t>Управление муниципал</w:t>
            </w:r>
            <w:r>
              <w:rPr>
                <w:rFonts w:ascii="Arial" w:hAnsi="Arial" w:cs="Arial"/>
              </w:rPr>
              <w:t>ьного имущества, строительства, ЖКХ и земельных отношений администрации района</w:t>
            </w:r>
          </w:p>
        </w:tc>
        <w:tc>
          <w:tcPr>
            <w:tcW w:w="2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Показатель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установлен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предоставляется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информация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фактическом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исполнении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4A34A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4A34A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4A34A3">
        <w:tc>
          <w:tcPr>
            <w:tcW w:w="15167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  <w:ind w:firstLine="0"/>
              <w:jc w:val="center"/>
            </w:pPr>
            <w:r>
              <w:rPr>
                <w:sz w:val="24"/>
                <w:szCs w:val="24"/>
              </w:rPr>
              <w:t xml:space="preserve">1.5. </w:t>
            </w:r>
            <w:r>
              <w:rPr>
                <w:sz w:val="24"/>
                <w:szCs w:val="24"/>
              </w:rPr>
              <w:t>Использование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информационно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коммуникационных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технологий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предоставлении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услуг</w:t>
            </w:r>
          </w:p>
        </w:tc>
      </w:tr>
      <w:tr w:rsidR="004A34A3"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  <w:ind w:firstLine="0"/>
              <w:jc w:val="center"/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8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Своевременное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полное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размещение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информации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предоставляемых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услугах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Официальном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портале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органов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государственной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власти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Тюменской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области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Постоянно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Управление делами администрации района</w:t>
            </w:r>
          </w:p>
        </w:tc>
        <w:tc>
          <w:tcPr>
            <w:tcW w:w="2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Показатель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установлен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предоставляется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информация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фактическом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исполнении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4A34A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4A34A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4A34A3"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  <w:ind w:firstLine="0"/>
              <w:jc w:val="center"/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8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Осуществление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контроля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поддержанием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актуальном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виде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размещаемой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сайте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информации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ответственными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лицами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органов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местного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самоуправления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Постоянно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Управление делами администрации района</w:t>
            </w:r>
          </w:p>
        </w:tc>
        <w:tc>
          <w:tcPr>
            <w:tcW w:w="2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Актуальность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информации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предоставляемых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услугах</w:t>
            </w:r>
            <w:r>
              <w:rPr>
                <w:sz w:val="24"/>
                <w:szCs w:val="24"/>
              </w:rPr>
              <w:t xml:space="preserve">, </w:t>
            </w:r>
            <w:proofErr w:type="gramStart"/>
            <w:r>
              <w:rPr>
                <w:sz w:val="24"/>
                <w:szCs w:val="24"/>
              </w:rPr>
              <w:t>размещенных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на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официальном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сайте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органа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местного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самоуправления</w:t>
            </w:r>
            <w:r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муниципального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образования</w:t>
            </w:r>
            <w:r>
              <w:rPr>
                <w:sz w:val="24"/>
                <w:szCs w:val="24"/>
              </w:rPr>
              <w:t xml:space="preserve">)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или</w:t>
            </w:r>
            <w:r>
              <w:rPr>
                <w:sz w:val="24"/>
                <w:szCs w:val="24"/>
              </w:rPr>
              <w:t xml:space="preserve">) </w:t>
            </w:r>
            <w:r>
              <w:rPr>
                <w:sz w:val="24"/>
                <w:szCs w:val="24"/>
              </w:rPr>
              <w:t>Официальном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портале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органов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государственной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власти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Тюменской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области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Значение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установлено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предоставляется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информация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фактическом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исполнении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4A34A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4A34A3"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  <w:ind w:firstLine="0"/>
              <w:jc w:val="center"/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8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Осуществление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мероприятий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переходу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межведомственное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электронное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взаимодействие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предоставлении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услуг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населению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Управление делами администрации района</w:t>
            </w:r>
          </w:p>
        </w:tc>
        <w:tc>
          <w:tcPr>
            <w:tcW w:w="2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r>
              <w:rPr>
                <w:rFonts w:ascii="Arial" w:hAnsi="Arial" w:cs="Arial"/>
              </w:rPr>
              <w:t xml:space="preserve">Показатель не </w:t>
            </w:r>
            <w:r>
              <w:rPr>
                <w:rFonts w:ascii="Arial" w:hAnsi="Arial" w:cs="Arial"/>
              </w:rPr>
              <w:t xml:space="preserve">установлен, предоставляется </w:t>
            </w:r>
            <w:r>
              <w:rPr>
                <w:rFonts w:ascii="Arial" w:hAnsi="Arial" w:cs="Arial"/>
              </w:rPr>
              <w:lastRenderedPageBreak/>
              <w:t>информация о фактическом исполнении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4A34A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4A34A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4A34A3"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  <w:ind w:firstLine="0"/>
              <w:jc w:val="center"/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Осуществление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мероприятий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переходу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предоставление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услуг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населению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электронном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виде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соответствии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Перечнем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государственных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услуг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Тюменской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области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разработанным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соответствии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</w:t>
            </w:r>
            <w:hyperlink r:id="rId6">
              <w:r>
                <w:rPr>
                  <w:rStyle w:val="-"/>
                  <w:sz w:val="24"/>
                  <w:szCs w:val="24"/>
                </w:rPr>
                <w:t>пу</w:t>
              </w:r>
              <w:r>
                <w:rPr>
                  <w:rStyle w:val="-"/>
                  <w:sz w:val="24"/>
                  <w:szCs w:val="24"/>
                </w:rPr>
                <w:t>нктом</w:t>
              </w:r>
              <w:r>
                <w:rPr>
                  <w:rStyle w:val="-"/>
                  <w:sz w:val="24"/>
                  <w:szCs w:val="24"/>
                </w:rPr>
                <w:t xml:space="preserve"> 2</w:t>
              </w:r>
            </w:hyperlink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распоряжения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Правительства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Тюменской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области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</w:t>
            </w:r>
            <w:r>
              <w:rPr>
                <w:sz w:val="24"/>
                <w:szCs w:val="24"/>
              </w:rPr>
              <w:t xml:space="preserve"> 24.08.2015 </w:t>
            </w: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 xml:space="preserve"> 1383-</w:t>
            </w:r>
            <w:r>
              <w:rPr>
                <w:sz w:val="24"/>
                <w:szCs w:val="24"/>
              </w:rPr>
              <w:t>рп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Управление делами администрации района</w:t>
            </w:r>
          </w:p>
        </w:tc>
        <w:tc>
          <w:tcPr>
            <w:tcW w:w="2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r>
              <w:rPr>
                <w:rFonts w:ascii="Arial" w:hAnsi="Arial" w:cs="Arial"/>
              </w:rPr>
              <w:t>Показатель не установлен, предоставляется информация о фактическом исполнении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4A34A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4A34A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4A34A3">
        <w:tc>
          <w:tcPr>
            <w:tcW w:w="15167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  <w:ind w:firstLine="0"/>
              <w:jc w:val="center"/>
            </w:pPr>
            <w:r>
              <w:rPr>
                <w:sz w:val="24"/>
                <w:szCs w:val="24"/>
              </w:rPr>
              <w:t xml:space="preserve">1.6. </w:t>
            </w:r>
            <w:r>
              <w:rPr>
                <w:sz w:val="24"/>
                <w:szCs w:val="24"/>
              </w:rPr>
              <w:t>Мероприятия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противодействию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коррупции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сфере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прохождения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муниципальной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службы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сфере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трудовых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отношений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руководителями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учреждений</w:t>
            </w:r>
          </w:p>
        </w:tc>
      </w:tr>
      <w:tr w:rsidR="004A34A3">
        <w:tc>
          <w:tcPr>
            <w:tcW w:w="5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  <w:ind w:firstLine="0"/>
              <w:jc w:val="center"/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Приоритетное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замещение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должностей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муниципальной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службы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конкурсной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основе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формирование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кадрового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резерва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для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замещения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вакантных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должностей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lastRenderedPageBreak/>
              <w:t>форми</w:t>
            </w:r>
            <w:r>
              <w:rPr>
                <w:sz w:val="24"/>
                <w:szCs w:val="24"/>
              </w:rPr>
              <w:t>рование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резерва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управленческих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кадров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Управление делами администрации района</w:t>
            </w:r>
          </w:p>
        </w:tc>
        <w:tc>
          <w:tcPr>
            <w:tcW w:w="2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Количество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должностей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муниципальной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службы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замещенных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конкурсной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основе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из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кадрового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резерва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резерва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управленческих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кадров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lastRenderedPageBreak/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общем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объеме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замещенных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вакантных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должностей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муниципальной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службы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которые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формируется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кадровый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резерв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резерв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управленческих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кадров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lastRenderedPageBreak/>
              <w:t>70%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4A34A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4A34A3">
        <w:tc>
          <w:tcPr>
            <w:tcW w:w="5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  <w:ind w:firstLine="0"/>
              <w:jc w:val="center"/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Проведение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порядке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установленном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действующим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законодательством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проверок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достоверности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полноты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сведений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представляемых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гражданами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претендующими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замещение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должностей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муниципальной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службы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Тюменской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области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муниципальными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служащими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Тюменской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области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соблюдения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муниципальными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служащими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требований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служебному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поведению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мере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необходимости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Управление делами администрации района</w:t>
            </w:r>
          </w:p>
        </w:tc>
        <w:tc>
          <w:tcPr>
            <w:tcW w:w="2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Доля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проведенных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проверок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указанных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графе</w:t>
            </w:r>
            <w:r>
              <w:rPr>
                <w:sz w:val="24"/>
                <w:szCs w:val="24"/>
              </w:rPr>
              <w:t xml:space="preserve"> 2 </w:t>
            </w:r>
            <w:r>
              <w:rPr>
                <w:sz w:val="24"/>
                <w:szCs w:val="24"/>
              </w:rPr>
              <w:t>настоящей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строки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от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общего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количества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подлежащих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проведению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отчетном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периоде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проверок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4A34A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4A34A3">
        <w:tc>
          <w:tcPr>
            <w:tcW w:w="5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  <w:ind w:firstLine="0"/>
              <w:jc w:val="center"/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Обеспечение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контроля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соблюдением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муниципальными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служащими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требований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к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служебному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поведению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также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запретов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ограничений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представлением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сведений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доходах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об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имуществе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обязательствах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имущественного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характера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том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числе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путем</w:t>
            </w:r>
            <w:r>
              <w:rPr>
                <w:sz w:val="24"/>
                <w:szCs w:val="24"/>
              </w:rPr>
              <w:t>:</w:t>
            </w:r>
          </w:p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) </w:t>
            </w:r>
            <w:r>
              <w:rPr>
                <w:sz w:val="24"/>
                <w:szCs w:val="24"/>
              </w:rPr>
              <w:t>проведения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учета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регистрации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всей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поступающей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орган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информации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фактах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несоблюдения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муниципальными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служащими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требо</w:t>
            </w:r>
            <w:r>
              <w:rPr>
                <w:sz w:val="24"/>
                <w:szCs w:val="24"/>
              </w:rPr>
              <w:t>ваний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служебному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поведению</w:t>
            </w:r>
            <w:r>
              <w:rPr>
                <w:sz w:val="24"/>
                <w:szCs w:val="24"/>
              </w:rPr>
              <w:t>;</w:t>
            </w:r>
          </w:p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 xml:space="preserve">) </w:t>
            </w:r>
            <w:r>
              <w:rPr>
                <w:sz w:val="24"/>
                <w:szCs w:val="24"/>
              </w:rPr>
              <w:t>анализа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поступающей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орган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информации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только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существу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поставленных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вопросов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но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части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возможного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обнаружения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фактов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несоблюдения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муниципальными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служащими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требований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служебному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поведению</w:t>
            </w:r>
            <w:r>
              <w:rPr>
                <w:sz w:val="24"/>
                <w:szCs w:val="24"/>
              </w:rPr>
              <w:t>;</w:t>
            </w:r>
          </w:p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) </w:t>
            </w:r>
            <w:r>
              <w:rPr>
                <w:sz w:val="24"/>
                <w:szCs w:val="24"/>
              </w:rPr>
              <w:t>своевременного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рассм</w:t>
            </w:r>
            <w:r>
              <w:rPr>
                <w:sz w:val="24"/>
                <w:szCs w:val="24"/>
              </w:rPr>
              <w:t>отрения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информации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заседаниях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соответствующих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комиссий</w:t>
            </w:r>
            <w:r>
              <w:rPr>
                <w:sz w:val="24"/>
                <w:szCs w:val="24"/>
              </w:rPr>
              <w:t>;</w:t>
            </w:r>
          </w:p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 xml:space="preserve">) </w:t>
            </w:r>
            <w:r>
              <w:rPr>
                <w:sz w:val="24"/>
                <w:szCs w:val="24"/>
              </w:rPr>
              <w:t>составления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работниками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кадровых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служб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графиков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представления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сведений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доходах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об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имуществе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обязательствах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имущественного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характера</w:t>
            </w:r>
            <w:r>
              <w:rPr>
                <w:sz w:val="24"/>
                <w:szCs w:val="24"/>
              </w:rPr>
              <w:t>;</w:t>
            </w:r>
          </w:p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 xml:space="preserve">) </w:t>
            </w:r>
            <w:r>
              <w:rPr>
                <w:sz w:val="24"/>
                <w:szCs w:val="24"/>
              </w:rPr>
              <w:t>проведения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анализа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информации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указанной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справках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доходах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расходах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об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имуществе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обязательствах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имущественного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характера</w:t>
            </w:r>
            <w:r>
              <w:rPr>
                <w:sz w:val="24"/>
                <w:szCs w:val="24"/>
              </w:rPr>
              <w:t>;</w:t>
            </w:r>
          </w:p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) </w:t>
            </w:r>
            <w:r>
              <w:rPr>
                <w:sz w:val="24"/>
                <w:szCs w:val="24"/>
              </w:rPr>
              <w:t>проведения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разъяснительной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работы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бесед</w:t>
            </w:r>
            <w:r>
              <w:rPr>
                <w:sz w:val="24"/>
                <w:szCs w:val="24"/>
              </w:rPr>
              <w:t>;</w:t>
            </w:r>
          </w:p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 xml:space="preserve">) </w:t>
            </w:r>
            <w:r>
              <w:rPr>
                <w:sz w:val="24"/>
                <w:szCs w:val="24"/>
              </w:rPr>
              <w:t>другими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способами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учетом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поставленных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задач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Управление делами администрации района</w:t>
            </w:r>
          </w:p>
        </w:tc>
        <w:tc>
          <w:tcPr>
            <w:tcW w:w="2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Показатель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установлен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предоставля</w:t>
            </w:r>
            <w:r>
              <w:rPr>
                <w:sz w:val="24"/>
                <w:szCs w:val="24"/>
              </w:rPr>
              <w:t>ется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информация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фактическом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исполнении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4A34A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4A34A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4A34A3">
        <w:tc>
          <w:tcPr>
            <w:tcW w:w="5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  <w:ind w:firstLine="0"/>
              <w:jc w:val="center"/>
            </w:pPr>
            <w:r>
              <w:rPr>
                <w:sz w:val="24"/>
                <w:szCs w:val="24"/>
              </w:rPr>
              <w:lastRenderedPageBreak/>
              <w:t>24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Проведение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работы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выявлению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случаев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возникновения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конфликта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интересов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одной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из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сторон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которого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являются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муниципальные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служащие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принятие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предусмотренных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законодательством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Российской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Федерации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мер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предотвращению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урегулированию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конфликта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интересов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том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числе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путем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проведения</w:t>
            </w:r>
            <w:r>
              <w:rPr>
                <w:sz w:val="24"/>
                <w:szCs w:val="24"/>
              </w:rPr>
              <w:t>:</w:t>
            </w:r>
          </w:p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) </w:t>
            </w:r>
            <w:r>
              <w:rPr>
                <w:sz w:val="24"/>
                <w:szCs w:val="24"/>
              </w:rPr>
              <w:t>учета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регистрации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всей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поступающей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орган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информации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фактах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возможного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конфликта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интересов</w:t>
            </w:r>
            <w:r>
              <w:rPr>
                <w:sz w:val="24"/>
                <w:szCs w:val="24"/>
              </w:rPr>
              <w:t>;</w:t>
            </w:r>
          </w:p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 xml:space="preserve">) </w:t>
            </w:r>
            <w:r>
              <w:rPr>
                <w:sz w:val="24"/>
                <w:szCs w:val="24"/>
              </w:rPr>
              <w:t>анализа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поступающей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орган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информации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только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существу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поставлен</w:t>
            </w:r>
            <w:r>
              <w:rPr>
                <w:sz w:val="24"/>
                <w:szCs w:val="24"/>
              </w:rPr>
              <w:t>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вопросов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но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части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возможного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обнаружения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фактов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наличия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конфликта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интересов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одной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стороной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которого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является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муниципальный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служащий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органа</w:t>
            </w:r>
            <w:r>
              <w:rPr>
                <w:sz w:val="24"/>
                <w:szCs w:val="24"/>
              </w:rPr>
              <w:t>;</w:t>
            </w:r>
          </w:p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) </w:t>
            </w:r>
            <w:r>
              <w:rPr>
                <w:sz w:val="24"/>
                <w:szCs w:val="24"/>
              </w:rPr>
              <w:t>первичного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анализа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информации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указанной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справках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доходах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расходах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об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имуществе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обязательствах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имущественного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характера</w:t>
            </w:r>
            <w:r>
              <w:rPr>
                <w:sz w:val="24"/>
                <w:szCs w:val="24"/>
              </w:rPr>
              <w:t>;</w:t>
            </w:r>
          </w:p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 xml:space="preserve">) </w:t>
            </w:r>
            <w:r>
              <w:rPr>
                <w:sz w:val="24"/>
                <w:szCs w:val="24"/>
              </w:rPr>
              <w:t>разъяснительной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работы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бесед</w:t>
            </w:r>
            <w:r>
              <w:rPr>
                <w:sz w:val="24"/>
                <w:szCs w:val="24"/>
              </w:rPr>
              <w:t>;</w:t>
            </w:r>
          </w:p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 xml:space="preserve">) </w:t>
            </w:r>
            <w:r>
              <w:rPr>
                <w:sz w:val="24"/>
                <w:szCs w:val="24"/>
              </w:rPr>
              <w:t>другими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способами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учетом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поставленных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задач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Управление делами администрации района</w:t>
            </w:r>
          </w:p>
        </w:tc>
        <w:tc>
          <w:tcPr>
            <w:tcW w:w="2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Показатель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установлен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предоставляется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информация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фактическом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исполнении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4A34A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4A34A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4A34A3">
        <w:tc>
          <w:tcPr>
            <w:tcW w:w="5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  <w:ind w:firstLine="0"/>
              <w:jc w:val="center"/>
            </w:pPr>
            <w:r>
              <w:rPr>
                <w:sz w:val="24"/>
                <w:szCs w:val="24"/>
              </w:rPr>
              <w:lastRenderedPageBreak/>
              <w:t>25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Проведение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проверки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каждому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случаю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несоблюдения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ограничений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запретов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неисполнения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обязанностей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установленных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целях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противодействия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коррупции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нарушения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ограничений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касающихся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получения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подарков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порядка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сдачи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подарка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порядке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предусмотренном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нормативным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правовыми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актами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Российской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Федерации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применение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соответствующих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мер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юридической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ответственности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Постоянно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Управление делами администрации района</w:t>
            </w:r>
          </w:p>
        </w:tc>
        <w:tc>
          <w:tcPr>
            <w:tcW w:w="2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Доля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проведенных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проверок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указанных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графе</w:t>
            </w:r>
            <w:r>
              <w:rPr>
                <w:sz w:val="24"/>
                <w:szCs w:val="24"/>
              </w:rPr>
              <w:t xml:space="preserve"> 2 </w:t>
            </w:r>
            <w:r>
              <w:rPr>
                <w:sz w:val="24"/>
                <w:szCs w:val="24"/>
              </w:rPr>
              <w:t>настоящей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строки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от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общего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количества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подлежащих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проведен</w:t>
            </w:r>
            <w:r>
              <w:rPr>
                <w:sz w:val="24"/>
                <w:szCs w:val="24"/>
              </w:rPr>
              <w:t>ию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отчетном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периоде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проверок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4A34A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4A34A3">
        <w:tc>
          <w:tcPr>
            <w:tcW w:w="5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  <w:ind w:firstLine="0"/>
              <w:jc w:val="center"/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Проведение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работы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предоставлению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муниципальными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служащими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лицами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замещающими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муниципальные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должности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случаях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сроки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установленных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действующим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законодательством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сведений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своих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расходах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также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расходах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своих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супруги</w:t>
            </w:r>
            <w:r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супруга</w:t>
            </w:r>
            <w:r>
              <w:rPr>
                <w:sz w:val="24"/>
                <w:szCs w:val="24"/>
              </w:rPr>
              <w:t xml:space="preserve">)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несовершеннолетних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детей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том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числе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путем</w:t>
            </w:r>
            <w:r>
              <w:rPr>
                <w:sz w:val="24"/>
                <w:szCs w:val="24"/>
              </w:rPr>
              <w:t>:</w:t>
            </w:r>
          </w:p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) </w:t>
            </w:r>
            <w:r>
              <w:rPr>
                <w:sz w:val="24"/>
                <w:szCs w:val="24"/>
              </w:rPr>
              <w:t>анализа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информации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указанной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справке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доходах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расходах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об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имуществе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обязательствах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имущественного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характера</w:t>
            </w:r>
            <w:r>
              <w:rPr>
                <w:sz w:val="24"/>
                <w:szCs w:val="24"/>
              </w:rPr>
              <w:t>;</w:t>
            </w:r>
          </w:p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 xml:space="preserve">) </w:t>
            </w:r>
            <w:r>
              <w:rPr>
                <w:sz w:val="24"/>
                <w:szCs w:val="24"/>
              </w:rPr>
              <w:t>проведения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разъяснительной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работы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Управление делами администрации </w:t>
            </w:r>
            <w:r>
              <w:rPr>
                <w:rFonts w:ascii="Arial" w:hAnsi="Arial" w:cs="Arial"/>
              </w:rPr>
              <w:lastRenderedPageBreak/>
              <w:t>района</w:t>
            </w:r>
          </w:p>
        </w:tc>
        <w:tc>
          <w:tcPr>
            <w:tcW w:w="2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lastRenderedPageBreak/>
              <w:t>Показатель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установлен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lastRenderedPageBreak/>
              <w:t>предоставляется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информация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фактическом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исполнении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4A34A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4A34A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4A34A3">
        <w:tc>
          <w:tcPr>
            <w:tcW w:w="5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  <w:ind w:firstLine="0"/>
              <w:jc w:val="center"/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Направление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Аппарат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Губернатора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Тюменской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области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представленных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муниципальными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служащими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лицами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замещающими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муниципальные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должности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сведений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расходах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также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информации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предусмотренной</w:t>
            </w:r>
            <w:r>
              <w:rPr>
                <w:sz w:val="24"/>
                <w:szCs w:val="24"/>
              </w:rPr>
              <w:t xml:space="preserve"> </w:t>
            </w:r>
            <w:hyperlink r:id="rId7">
              <w:r>
                <w:rPr>
                  <w:rStyle w:val="-"/>
                  <w:sz w:val="24"/>
                  <w:szCs w:val="24"/>
                </w:rPr>
                <w:t>статьей</w:t>
              </w:r>
              <w:r>
                <w:rPr>
                  <w:rStyle w:val="-"/>
                  <w:sz w:val="24"/>
                  <w:szCs w:val="24"/>
                </w:rPr>
                <w:t xml:space="preserve"> 4</w:t>
              </w:r>
            </w:hyperlink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Федерального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закона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</w:t>
            </w:r>
            <w:r>
              <w:rPr>
                <w:sz w:val="24"/>
                <w:szCs w:val="24"/>
              </w:rPr>
              <w:t xml:space="preserve"> 03.12.2012 </w:t>
            </w: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 xml:space="preserve"> 230-</w:t>
            </w:r>
            <w:r>
              <w:rPr>
                <w:sz w:val="24"/>
                <w:szCs w:val="24"/>
              </w:rPr>
              <w:t>ФЗ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контроле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соответствием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расходов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лиц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замещающих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государственные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должности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лиц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доходам»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поступившей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отношении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униципальных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служащих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лиц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замещающих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муниципальные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должности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lastRenderedPageBreak/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соответствии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установленными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сроками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Управление делами администрации района</w:t>
            </w:r>
          </w:p>
        </w:tc>
        <w:tc>
          <w:tcPr>
            <w:tcW w:w="2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Показатель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установлен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предоставляется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информация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фактическом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исполнении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4A34A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4A34A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4A34A3">
        <w:tc>
          <w:tcPr>
            <w:tcW w:w="5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  <w:ind w:firstLine="0"/>
              <w:jc w:val="center"/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Своевременное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рассмотрение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комиссиями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соблюдению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требований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служебному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поведению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урегулированию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конфликта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интересов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вопросов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соблюдения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муниципальными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служащими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требований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служебному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поведению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требований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урегулированию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конфликта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интересов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вопросов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непредставлении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гос</w:t>
            </w:r>
            <w:r>
              <w:rPr>
                <w:sz w:val="24"/>
                <w:szCs w:val="24"/>
              </w:rPr>
              <w:t>ударственными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служащими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либо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представлении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недостоверных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или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неполных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сведений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доходах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расходах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об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имуществе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обязательствах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имущественного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характера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Управление делами администрации района</w:t>
            </w:r>
          </w:p>
        </w:tc>
        <w:tc>
          <w:tcPr>
            <w:tcW w:w="2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Доля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рассмотренных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заседании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комиссии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соблюден</w:t>
            </w:r>
            <w:r>
              <w:rPr>
                <w:sz w:val="24"/>
                <w:szCs w:val="24"/>
              </w:rPr>
              <w:t>ию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требований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служебному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поведению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урегулированию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конфликта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интересов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вопросов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от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общего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объема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подлежащих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рассмотрению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вопросов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4A34A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4A34A3">
        <w:tc>
          <w:tcPr>
            <w:tcW w:w="5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  <w:ind w:firstLine="0"/>
              <w:jc w:val="center"/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Предание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гласности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каждого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установленного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факта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коррупции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применение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мер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ответственности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предусмотренных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законодательством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Российской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Федерации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мере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установления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фактов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коррупции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Управление делами администрации района</w:t>
            </w:r>
          </w:p>
        </w:tc>
        <w:tc>
          <w:tcPr>
            <w:tcW w:w="2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Доля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преданных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гласности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установленных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случаев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несоблюдения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требований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предотвращении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или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урегулировании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конфликта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интересов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общем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бъеме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установленных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случаев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несоблюдения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требований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предотвращении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или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урегулировании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конфликта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интересов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4A34A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4A34A3">
        <w:tc>
          <w:tcPr>
            <w:tcW w:w="5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  <w:ind w:firstLine="0"/>
              <w:jc w:val="center"/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Обсуждение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заседаниях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комиссии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соблюдению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требований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служебному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поведению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урегулированию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конфликта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интересов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вопроса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состоянии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работы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комиссии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мерах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совершенствованию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работы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комиссии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lastRenderedPageBreak/>
              <w:t>Ежегодно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Управление делами администрации района</w:t>
            </w:r>
          </w:p>
        </w:tc>
        <w:tc>
          <w:tcPr>
            <w:tcW w:w="2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Показатель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установлен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предоставляется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информация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фактическом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исполнении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4A34A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4A34A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4A34A3">
        <w:tc>
          <w:tcPr>
            <w:tcW w:w="5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  <w:ind w:firstLine="0"/>
              <w:jc w:val="center"/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Организация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своевременного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представления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муниципальными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служащими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лицами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замещающими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муниципальные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должности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сведений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доходах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расходах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об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имуществе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обязательствах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имущественного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характера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приема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указанных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сведений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соответствии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установленными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сроками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Управление делами администрации</w:t>
            </w:r>
            <w:r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2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Доля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своевременно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представленных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муниципальными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служащими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лицами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замещающими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муниципальные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должности</w:t>
            </w:r>
            <w:r>
              <w:rPr>
                <w:sz w:val="24"/>
                <w:szCs w:val="24"/>
              </w:rPr>
              <w:t xml:space="preserve">,  </w:t>
            </w:r>
            <w:r>
              <w:rPr>
                <w:sz w:val="24"/>
                <w:szCs w:val="24"/>
              </w:rPr>
              <w:t>сведений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доходах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расходах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об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имуществе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обязательствах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имущественного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характера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4A34A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4A34A3">
        <w:tc>
          <w:tcPr>
            <w:tcW w:w="5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  <w:ind w:firstLine="0"/>
              <w:jc w:val="center"/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Систематическое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проведение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оценок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коррупционных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рисков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возникающих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реализации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функций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органов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местного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самоуправления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внесение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уточнений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перечни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должностей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муниципальной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службы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замещение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которых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связано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коррупционными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рисками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lastRenderedPageBreak/>
              <w:t>Ежегодно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Управление делами администрации района</w:t>
            </w:r>
          </w:p>
        </w:tc>
        <w:tc>
          <w:tcPr>
            <w:tcW w:w="2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Количество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прове</w:t>
            </w:r>
            <w:r>
              <w:rPr>
                <w:sz w:val="24"/>
                <w:szCs w:val="24"/>
              </w:rPr>
              <w:t>денных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оценок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коррупционных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рисков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возникающих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реализации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функций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органов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местного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самоуправления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внесенных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уточнений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перечни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должностей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муниципальной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службы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замещение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которых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связано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коррупционными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рисками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lastRenderedPageBreak/>
              <w:t>Значение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установлено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предоставля</w:t>
            </w:r>
            <w:r>
              <w:rPr>
                <w:sz w:val="24"/>
                <w:szCs w:val="24"/>
              </w:rPr>
              <w:t>ется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информация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фактическом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исполнении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4A34A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4A34A3">
        <w:tc>
          <w:tcPr>
            <w:tcW w:w="5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  <w:ind w:firstLine="0"/>
              <w:jc w:val="center"/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Размещение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сведений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доходах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расходах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об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имуществе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обязательствах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имущественного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характера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служащих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лиц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замещающих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муниципальные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должности</w:t>
            </w:r>
            <w:r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случаях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установленных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нормативными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правовыми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актами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Тюменской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области</w:t>
            </w:r>
            <w:r>
              <w:rPr>
                <w:sz w:val="24"/>
                <w:szCs w:val="24"/>
              </w:rPr>
              <w:t xml:space="preserve">), </w:t>
            </w:r>
            <w:r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официальном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сайте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органа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местного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самоуправления</w:t>
            </w:r>
            <w:r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муниципального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образования</w:t>
            </w:r>
            <w:r>
              <w:rPr>
                <w:sz w:val="24"/>
                <w:szCs w:val="24"/>
              </w:rPr>
              <w:t xml:space="preserve">)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или</w:t>
            </w:r>
            <w:r>
              <w:rPr>
                <w:sz w:val="24"/>
                <w:szCs w:val="24"/>
              </w:rPr>
              <w:t xml:space="preserve">) </w:t>
            </w:r>
            <w:r>
              <w:rPr>
                <w:sz w:val="24"/>
                <w:szCs w:val="24"/>
              </w:rPr>
              <w:t>Официальном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портале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органов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государственной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власти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Тюменской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области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соответствии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установленными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требованиями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Управление делами админист</w:t>
            </w:r>
            <w:r>
              <w:rPr>
                <w:rFonts w:ascii="Arial" w:hAnsi="Arial" w:cs="Arial"/>
              </w:rPr>
              <w:t>рации района</w:t>
            </w:r>
          </w:p>
        </w:tc>
        <w:tc>
          <w:tcPr>
            <w:tcW w:w="2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Доля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сведений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доходах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расходах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об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имуществе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обязательствах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имущественного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характера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служащих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лиц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замещающих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муниципальные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должности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размещенных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официальном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сайте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органа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местного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самоуправления</w:t>
            </w:r>
            <w:r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муниципального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образов</w:t>
            </w:r>
            <w:r>
              <w:rPr>
                <w:sz w:val="24"/>
                <w:szCs w:val="24"/>
              </w:rPr>
              <w:t>ания</w:t>
            </w:r>
            <w:r>
              <w:rPr>
                <w:sz w:val="24"/>
                <w:szCs w:val="24"/>
              </w:rPr>
              <w:t xml:space="preserve">)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(</w:t>
            </w:r>
            <w:proofErr w:type="gramStart"/>
            <w:r>
              <w:rPr>
                <w:sz w:val="24"/>
                <w:szCs w:val="24"/>
              </w:rPr>
              <w:t>или</w:t>
            </w:r>
            <w:r>
              <w:rPr>
                <w:sz w:val="24"/>
                <w:szCs w:val="24"/>
              </w:rPr>
              <w:t xml:space="preserve">)  </w:t>
            </w:r>
            <w:r>
              <w:rPr>
                <w:sz w:val="24"/>
                <w:szCs w:val="24"/>
              </w:rPr>
              <w:t>Официальном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портале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органов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государственной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власти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Тюменской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области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общем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объеме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сведений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доходах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расходах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об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имуществе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обязательствах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имущественного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характера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подлежащих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размещению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4A34A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4A34A3">
        <w:tc>
          <w:tcPr>
            <w:tcW w:w="5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  <w:ind w:firstLine="0"/>
              <w:jc w:val="center"/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Проведение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обучающих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совещаний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для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служащих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том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числе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специалистов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кадровых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служб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вопросам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реализации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антикоррупционного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законодательства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соблюдению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ограничений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запретов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исполнению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обязанностей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установленных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целях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противодействия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коррупции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том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числе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огра</w:t>
            </w:r>
            <w:r>
              <w:rPr>
                <w:sz w:val="24"/>
                <w:szCs w:val="24"/>
              </w:rPr>
              <w:t>ничений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касающихся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получения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подарков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также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разъяснение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положений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законодательства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Российской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Федерации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противодействии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коррупции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том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числе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установлении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наказания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коммерческий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подкуп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получение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дачу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взятки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посредничество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взяточничестве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виде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штрафов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кратных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сумме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коммерческого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подкупа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или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взятки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об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увольнении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связи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утратой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доверия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порядке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проверки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сведений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представляемых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муниципальными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служащими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соответствии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законодательством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Российской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Федерации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противодействии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корруп</w:t>
            </w:r>
            <w:r>
              <w:rPr>
                <w:sz w:val="24"/>
                <w:szCs w:val="24"/>
              </w:rPr>
              <w:t>ции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Управление делами </w:t>
            </w:r>
            <w:r>
              <w:rPr>
                <w:rFonts w:ascii="Arial" w:hAnsi="Arial" w:cs="Arial"/>
              </w:rPr>
              <w:lastRenderedPageBreak/>
              <w:t>администрации района</w:t>
            </w:r>
          </w:p>
        </w:tc>
        <w:tc>
          <w:tcPr>
            <w:tcW w:w="2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lastRenderedPageBreak/>
              <w:t>Показатель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установлен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предоставляется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информация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фактическом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исполнении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4A34A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4A34A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4A34A3">
        <w:tc>
          <w:tcPr>
            <w:tcW w:w="5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  <w:ind w:firstLine="0"/>
              <w:jc w:val="center"/>
            </w:pPr>
            <w:r>
              <w:rPr>
                <w:sz w:val="24"/>
                <w:szCs w:val="24"/>
              </w:rPr>
              <w:lastRenderedPageBreak/>
              <w:t>35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Активизация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работы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формированию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отрицательного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отношения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служащих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коррупции</w:t>
            </w:r>
            <w:r>
              <w:rPr>
                <w:sz w:val="24"/>
                <w:szCs w:val="24"/>
              </w:rPr>
              <w:t>:</w:t>
            </w:r>
          </w:p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проведение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профилактических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бесед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муниципальными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служащими</w:t>
            </w:r>
            <w:r>
              <w:rPr>
                <w:sz w:val="24"/>
                <w:szCs w:val="24"/>
              </w:rPr>
              <w:t>;</w:t>
            </w:r>
          </w:p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мониторинг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выявленных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сфере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противодействия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коррупции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нарушений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их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обобщение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доведение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сведения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служащих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Постоянно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Управление делами администрации района</w:t>
            </w:r>
          </w:p>
        </w:tc>
        <w:tc>
          <w:tcPr>
            <w:tcW w:w="2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Количество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проведенных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проф</w:t>
            </w:r>
            <w:r>
              <w:rPr>
                <w:sz w:val="24"/>
                <w:szCs w:val="24"/>
              </w:rPr>
              <w:t>илактических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бесед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муниципальными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служащими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количество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выявленных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посредством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мониторинга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нарушений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сфере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противодействия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коррупции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доведенных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сведения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служащих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Значение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установлено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предоставляется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информация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фактическом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исполн</w:t>
            </w:r>
            <w:r>
              <w:rPr>
                <w:sz w:val="24"/>
                <w:szCs w:val="24"/>
              </w:rPr>
              <w:t>ении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4A34A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4A34A3">
        <w:tc>
          <w:tcPr>
            <w:tcW w:w="5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  <w:ind w:firstLine="0"/>
              <w:jc w:val="center"/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Осуществление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комплекса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организационных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lastRenderedPageBreak/>
              <w:t>разъяснительных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мер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недопущению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муниципальными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служащими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поведения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которое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может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восприниматься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окружающими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как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обещание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или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предложение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дачи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взятки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либо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как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согласие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принять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взятку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или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как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просьба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даче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взятки</w:t>
            </w:r>
            <w:r>
              <w:rPr>
                <w:sz w:val="24"/>
                <w:szCs w:val="24"/>
              </w:rPr>
              <w:t>:</w:t>
            </w:r>
          </w:p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проведение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профилактических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бесед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муниципальными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служащими</w:t>
            </w:r>
            <w:r>
              <w:rPr>
                <w:sz w:val="24"/>
                <w:szCs w:val="24"/>
              </w:rPr>
              <w:t>;</w:t>
            </w:r>
          </w:p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мониторинг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выявленных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сфере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противодействия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коррупции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нарушений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их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обобщение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доведение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сведения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служащих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lastRenderedPageBreak/>
              <w:t>Ежегодно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Управление делами администрации</w:t>
            </w:r>
            <w:r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2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Количество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реализованных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организационных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lastRenderedPageBreak/>
              <w:t>разъяснительных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мер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недопущению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муниципальными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служащими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поведения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которое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может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восприниматься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окружающими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как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обещание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или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предложение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дачи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взятки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либо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как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согласие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принять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взятку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или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как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прось</w:t>
            </w:r>
            <w:r>
              <w:rPr>
                <w:sz w:val="24"/>
                <w:szCs w:val="24"/>
              </w:rPr>
              <w:t>ба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даче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взятки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lastRenderedPageBreak/>
              <w:t>Значение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установлено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предоставляется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информация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фактическом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исполнении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4A34A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4A34A3">
        <w:trPr>
          <w:trHeight w:val="3435"/>
        </w:trPr>
        <w:tc>
          <w:tcPr>
            <w:tcW w:w="5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  <w:ind w:firstLine="0"/>
              <w:jc w:val="center"/>
            </w:pPr>
            <w:r>
              <w:rPr>
                <w:sz w:val="24"/>
                <w:szCs w:val="24"/>
              </w:rPr>
              <w:lastRenderedPageBreak/>
              <w:t>37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Проведение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мероприятий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направленных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формирование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негативного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отношения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служащих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дарению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подарков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связи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должностным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положением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или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связи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исполнением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служебных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обязанностей</w:t>
            </w:r>
            <w:r>
              <w:rPr>
                <w:sz w:val="24"/>
                <w:szCs w:val="24"/>
              </w:rPr>
              <w:t>:</w:t>
            </w:r>
          </w:p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проведение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профилактических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бесед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муниципальными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служащими</w:t>
            </w:r>
            <w:r>
              <w:rPr>
                <w:sz w:val="24"/>
                <w:szCs w:val="24"/>
              </w:rPr>
              <w:t>;</w:t>
            </w:r>
          </w:p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мониторинг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выявленных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сфере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противодействия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коррупции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нарушений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их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обобщение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доведение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сведения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служащих</w:t>
            </w:r>
          </w:p>
          <w:p w:rsidR="004A34A3" w:rsidRDefault="004A34A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4A34A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Управление </w:t>
            </w:r>
            <w:r>
              <w:rPr>
                <w:rFonts w:ascii="Arial" w:hAnsi="Arial" w:cs="Arial"/>
                <w:sz w:val="22"/>
                <w:szCs w:val="22"/>
              </w:rPr>
              <w:t>делами администрации района</w:t>
            </w:r>
          </w:p>
        </w:tc>
        <w:tc>
          <w:tcPr>
            <w:tcW w:w="2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Количество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проведенных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мероприятий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направленных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формирование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негативного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отношения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служащих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дарению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подарков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связи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должностным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положением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или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связи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исполнением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служебных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обязанностей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Значение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установлено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предоставляется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информация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фактическом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исполнении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4A34A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4A34A3">
        <w:trPr>
          <w:trHeight w:val="600"/>
        </w:trPr>
        <w:tc>
          <w:tcPr>
            <w:tcW w:w="5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  <w:ind w:firstLine="0"/>
              <w:jc w:val="center"/>
            </w:pPr>
            <w:r>
              <w:rPr>
                <w:sz w:val="24"/>
                <w:szCs w:val="24"/>
              </w:rPr>
              <w:t>37.1.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Проведение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анализа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соблюдения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запретов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ограничений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требований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установленных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целях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противодействия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коррупции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том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числе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касающихся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получения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подарков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отдельными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категориями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лиц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выполнения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иной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оплачиваемой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работы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обязанности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уведомлять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обращениях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целях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склонения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совершению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коррупционных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правонарушений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lastRenderedPageBreak/>
              <w:t>Ежеквартально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Управление делами администрации района</w:t>
            </w:r>
          </w:p>
          <w:p w:rsidR="004A34A3" w:rsidRDefault="004A34A3">
            <w:pPr>
              <w:pStyle w:val="ConsPlusNormal"/>
              <w:rPr>
                <w:sz w:val="24"/>
                <w:szCs w:val="24"/>
              </w:rPr>
            </w:pPr>
          </w:p>
          <w:p w:rsidR="004A34A3" w:rsidRDefault="004A34A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Количество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направленных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Аппарат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Губернатора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Тюменской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области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информаций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ходе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реализации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органе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местного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самоуправления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мероприятий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противодействию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коррупции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4A34A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4A34A3">
        <w:tc>
          <w:tcPr>
            <w:tcW w:w="5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  <w:ind w:firstLine="0"/>
              <w:jc w:val="center"/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Направление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служащих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должностные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обязанности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которых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входит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рабо</w:t>
            </w:r>
            <w:r>
              <w:rPr>
                <w:sz w:val="24"/>
                <w:szCs w:val="24"/>
              </w:rPr>
              <w:t>та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профилактике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коррупционных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правонарушений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повышение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квалификации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стажировку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семинары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вопросам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противодействия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коррупции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Постоянно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Управление делами администрации района</w:t>
            </w:r>
          </w:p>
        </w:tc>
        <w:tc>
          <w:tcPr>
            <w:tcW w:w="2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Количество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служащих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которых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возложены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функции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профилактике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коррупционных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правонарушений</w:t>
            </w:r>
            <w:r>
              <w:rPr>
                <w:sz w:val="24"/>
                <w:szCs w:val="24"/>
              </w:rPr>
              <w:t xml:space="preserve">, </w:t>
            </w:r>
          </w:p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принявших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участие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повышении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квалификации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стажировке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семинарах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вопросам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противодействии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коррупции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Значение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установлено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предостав</w:t>
            </w:r>
            <w:r>
              <w:rPr>
                <w:sz w:val="24"/>
                <w:szCs w:val="24"/>
              </w:rPr>
              <w:t>ляется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информация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фактическом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исполнении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4A34A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4A34A3">
        <w:tc>
          <w:tcPr>
            <w:tcW w:w="5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  <w:ind w:firstLine="0"/>
              <w:jc w:val="center"/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Обеспечение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представления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гражданами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претендующими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замещение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должностей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руководителей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муниципальных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учреждений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сведений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доходах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об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имуществе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обязательствах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имущественного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характера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lastRenderedPageBreak/>
              <w:t>По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мере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необходимости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Управление делами администрации района</w:t>
            </w:r>
          </w:p>
        </w:tc>
        <w:tc>
          <w:tcPr>
            <w:tcW w:w="2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Доля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граждан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представивших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сведения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доходах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об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имуществе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обязательствах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имущественного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характера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претендующих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замещение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должностей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руководителей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учреждений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общем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объеме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граждан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претендующих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замещение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должностей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руководителей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учреждений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lastRenderedPageBreak/>
              <w:t>100%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4A34A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4A34A3">
        <w:tc>
          <w:tcPr>
            <w:tcW w:w="5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  <w:ind w:firstLine="0"/>
              <w:jc w:val="center"/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Проведение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порядке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установленном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действующим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законодательством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проверок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достоверности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полноты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сведений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представляемых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гражданами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претендующими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замещение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должностей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руководителей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учреждений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руководителями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учреждений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сведений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доходах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об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имуществе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обязательствах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имущественного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характера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мере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необходимости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Управление делами администрации района</w:t>
            </w:r>
          </w:p>
        </w:tc>
        <w:tc>
          <w:tcPr>
            <w:tcW w:w="2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Доля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проведенных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проверок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указанных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графе</w:t>
            </w:r>
            <w:r>
              <w:rPr>
                <w:sz w:val="24"/>
                <w:szCs w:val="24"/>
              </w:rPr>
              <w:t xml:space="preserve"> 2 </w:t>
            </w:r>
            <w:r>
              <w:rPr>
                <w:sz w:val="24"/>
                <w:szCs w:val="24"/>
              </w:rPr>
              <w:t>настоящей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строки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от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общего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количества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подлежащих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проведению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отчетном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периоде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проверок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4A34A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4A34A3">
        <w:tc>
          <w:tcPr>
            <w:tcW w:w="5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  <w:ind w:firstLine="0"/>
              <w:jc w:val="center"/>
            </w:pPr>
            <w:r>
              <w:rPr>
                <w:sz w:val="24"/>
                <w:szCs w:val="24"/>
              </w:rPr>
              <w:lastRenderedPageBreak/>
              <w:t>41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Организация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своевременного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представления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руководителями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учреждений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сведений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доходах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об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имуществе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обязательствах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имущественного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характера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приема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указанных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сведений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соответствии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установленными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сроками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Управление делами администрации района, муниципальные учреждения </w:t>
            </w:r>
          </w:p>
        </w:tc>
        <w:tc>
          <w:tcPr>
            <w:tcW w:w="2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Доля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руководителей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учреждений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своевременно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представивших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сведения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доходах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об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имуществе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обязательствах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имущественного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характера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общем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объеме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руководителей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учреждений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представляющих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сведения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доходах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об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имуществе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обязательствах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имущественного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характера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4A34A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4A34A3">
        <w:tc>
          <w:tcPr>
            <w:tcW w:w="5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  <w:ind w:firstLine="0"/>
              <w:jc w:val="center"/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Размещение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сведений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доходах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об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имуществе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обязательствах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имущественного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характера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руководителей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учреждений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официальном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сайте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органа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местного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самоуправления</w:t>
            </w:r>
            <w:r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муниципального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образования</w:t>
            </w:r>
            <w:r>
              <w:rPr>
                <w:sz w:val="24"/>
                <w:szCs w:val="24"/>
              </w:rPr>
              <w:t xml:space="preserve">)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или</w:t>
            </w:r>
            <w:r>
              <w:rPr>
                <w:sz w:val="24"/>
                <w:szCs w:val="24"/>
              </w:rPr>
              <w:t xml:space="preserve">) </w:t>
            </w:r>
            <w:r>
              <w:rPr>
                <w:sz w:val="24"/>
                <w:szCs w:val="24"/>
              </w:rPr>
              <w:t>Официальном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портале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органов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государственной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власти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Тюменской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области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lastRenderedPageBreak/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соответствии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установленными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сроками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Управление делами администрации района, муниципальные учреждения </w:t>
            </w:r>
          </w:p>
        </w:tc>
        <w:tc>
          <w:tcPr>
            <w:tcW w:w="2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Доля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сведений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доходах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об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имуществе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обязательствах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имущественного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характера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руководителей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учреждений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подлежащих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размещению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размещенных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официаль</w:t>
            </w:r>
            <w:r>
              <w:rPr>
                <w:sz w:val="24"/>
                <w:szCs w:val="24"/>
              </w:rPr>
              <w:t>ном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сайте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органа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местного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самоуправления</w:t>
            </w:r>
            <w:r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муниципального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образования</w:t>
            </w:r>
            <w:r>
              <w:rPr>
                <w:sz w:val="24"/>
                <w:szCs w:val="24"/>
              </w:rPr>
              <w:t xml:space="preserve">)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или</w:t>
            </w:r>
            <w:r>
              <w:rPr>
                <w:sz w:val="24"/>
                <w:szCs w:val="24"/>
              </w:rPr>
              <w:t xml:space="preserve">) </w:t>
            </w:r>
            <w:r>
              <w:rPr>
                <w:sz w:val="24"/>
                <w:szCs w:val="24"/>
              </w:rPr>
              <w:t>Официальном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портале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органов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государственной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власти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Тюменской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области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lastRenderedPageBreak/>
              <w:t>100%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4A34A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4A34A3">
        <w:tc>
          <w:tcPr>
            <w:tcW w:w="5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  <w:ind w:firstLine="0"/>
              <w:jc w:val="center"/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Проведение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обучающих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совещаний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для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руководителей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учреждений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том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числе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специалистов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кадровых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служб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вопросам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реализации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обязанностей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установленных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целях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противодействия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коррупции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для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руководителей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учреждений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Не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реже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одного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раза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полугодие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Управление делами администрации района, муниципальные учреждения </w:t>
            </w:r>
          </w:p>
        </w:tc>
        <w:tc>
          <w:tcPr>
            <w:tcW w:w="2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Показатель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установлен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предоставляется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информация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фактическом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исполнении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4A34A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4A34A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4A34A3">
        <w:tc>
          <w:tcPr>
            <w:tcW w:w="5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  <w:ind w:firstLine="0"/>
              <w:jc w:val="center"/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Обеспечение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пределах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своей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компетенции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реализации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муниципальными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учреждениями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обязанности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принимать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меры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предупреждению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коррупции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мере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необходимости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Муниципальные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учреждения</w:t>
            </w:r>
            <w:r>
              <w:rPr>
                <w:sz w:val="24"/>
                <w:szCs w:val="24"/>
              </w:rPr>
              <w:t>,</w:t>
            </w:r>
          </w:p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управление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делами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администрации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района</w:t>
            </w:r>
            <w:r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части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координации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деятельности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учреждений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Показатель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установлен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предоставляется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информация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фактическом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исполнении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4A34A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4A34A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4A34A3">
        <w:tc>
          <w:tcPr>
            <w:tcW w:w="5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  <w:ind w:firstLine="0"/>
              <w:jc w:val="center"/>
            </w:pPr>
            <w:r>
              <w:rPr>
                <w:sz w:val="24"/>
                <w:szCs w:val="24"/>
              </w:rPr>
              <w:lastRenderedPageBreak/>
              <w:t>45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Актуализация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перечня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должностных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обязанностей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работников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кадровых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служб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ответственных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профилактику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противодействие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коррупции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закрепление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должностных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регламентах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сотрудников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кадровых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служб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ответственных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профилактику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противодействие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коррупции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реализующих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мероприятия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настоящего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Плана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показателей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оценки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эффектив</w:t>
            </w:r>
            <w:r>
              <w:rPr>
                <w:sz w:val="24"/>
                <w:szCs w:val="24"/>
              </w:rPr>
              <w:t>ности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реализации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соответствующих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мероприятий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мере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необходимости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Управление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делами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администрации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района</w:t>
            </w:r>
          </w:p>
        </w:tc>
        <w:tc>
          <w:tcPr>
            <w:tcW w:w="2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Показатель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установлен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предоставляется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информация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фактическом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исполнении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4A34A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4A34A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4A34A3">
        <w:tc>
          <w:tcPr>
            <w:tcW w:w="15167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  <w:ind w:firstLine="0"/>
              <w:jc w:val="center"/>
            </w:pPr>
            <w:r>
              <w:rPr>
                <w:sz w:val="24"/>
                <w:szCs w:val="24"/>
              </w:rPr>
              <w:t xml:space="preserve">1.7. </w:t>
            </w:r>
            <w:r>
              <w:rPr>
                <w:sz w:val="24"/>
                <w:szCs w:val="24"/>
              </w:rPr>
              <w:t>Информационная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политика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сфере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противодействия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коррупции</w:t>
            </w:r>
          </w:p>
        </w:tc>
      </w:tr>
      <w:tr w:rsidR="004A34A3"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  <w:ind w:firstLine="0"/>
              <w:jc w:val="center"/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28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Освещение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деятельности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органов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местного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самоуправления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области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том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числе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разъяснение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положений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законодательства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противодействии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коррупции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информирование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деятельности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Совета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противодействию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коррупции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публикация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информационных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материалов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вопросам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противодействия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коррупции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целях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продолжения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работы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формированию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обществе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нетерпимого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отношения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коррупционному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поведению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Управление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делами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администрации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района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СМИ</w:t>
            </w:r>
          </w:p>
        </w:tc>
        <w:tc>
          <w:tcPr>
            <w:tcW w:w="2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Количество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материалов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антикоррупционного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характера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указанных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графе</w:t>
            </w:r>
            <w:r>
              <w:rPr>
                <w:sz w:val="24"/>
                <w:szCs w:val="24"/>
              </w:rPr>
              <w:t xml:space="preserve"> 2 </w:t>
            </w:r>
            <w:r>
              <w:rPr>
                <w:sz w:val="24"/>
                <w:szCs w:val="24"/>
              </w:rPr>
              <w:t>настоящей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строки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освещенных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СМИ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Значение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установлено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предоставляется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информация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фактическом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исполнении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4A34A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4A34A3"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  <w:ind w:firstLine="0"/>
              <w:jc w:val="center"/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28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Обеспечение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своевременного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полного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размещения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информации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органах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местного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самоуправления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официальных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интернет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сайтах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органов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местного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самоуправления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Постоянно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Управление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делами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администрации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района</w:t>
            </w:r>
          </w:p>
        </w:tc>
        <w:tc>
          <w:tcPr>
            <w:tcW w:w="2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Показатель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установлен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предоставляется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информация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фактическом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исполнении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4A34A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4A34A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4A34A3">
        <w:tc>
          <w:tcPr>
            <w:tcW w:w="15167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  <w:ind w:firstLine="0"/>
              <w:jc w:val="center"/>
            </w:pPr>
            <w:r>
              <w:rPr>
                <w:sz w:val="24"/>
                <w:szCs w:val="24"/>
              </w:rPr>
              <w:t>Задача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 xml:space="preserve"> 2. </w:t>
            </w:r>
            <w:r>
              <w:rPr>
                <w:sz w:val="24"/>
                <w:szCs w:val="24"/>
              </w:rPr>
              <w:t>Выявление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пресечение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коррупционных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правонарушений</w:t>
            </w:r>
          </w:p>
        </w:tc>
      </w:tr>
      <w:tr w:rsidR="004A34A3"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  <w:ind w:firstLine="0"/>
              <w:jc w:val="center"/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28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Обеспечение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проведения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заседаний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Советов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противодействию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коррупции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соответствии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утверждаемыми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планами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работы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Советов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Управление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делами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администрации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района</w:t>
            </w:r>
          </w:p>
        </w:tc>
        <w:tc>
          <w:tcPr>
            <w:tcW w:w="2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Показатель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установлен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предоставляется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информация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фактическом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исполнении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4A34A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4A34A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4A34A3"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  <w:ind w:firstLine="0"/>
              <w:jc w:val="center"/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28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Взаимодействие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судебными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правоохранительными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органами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Постоянно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Управление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делами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администрации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района</w:t>
            </w:r>
          </w:p>
        </w:tc>
        <w:tc>
          <w:tcPr>
            <w:tcW w:w="2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Показатель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установлен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предоставляется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информация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фактическом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исполнении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4A34A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4A34A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4A34A3"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  <w:ind w:firstLine="0"/>
              <w:jc w:val="center"/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Проверка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сообщений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граждан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организаций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фактах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совершения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коррупционных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правонарушений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том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числе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поступающих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через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официальный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интернет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сайт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органа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местного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самоуправления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направление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данной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информации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правоохранительные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органы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факту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возникновения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Управление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делами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администрации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района</w:t>
            </w:r>
          </w:p>
        </w:tc>
        <w:tc>
          <w:tcPr>
            <w:tcW w:w="2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Показатель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установлен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предос</w:t>
            </w:r>
            <w:r>
              <w:rPr>
                <w:sz w:val="24"/>
                <w:szCs w:val="24"/>
              </w:rPr>
              <w:t>тавляется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информация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фактическом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исполнении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4A34A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4A34A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4A34A3"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  <w:ind w:firstLine="0"/>
              <w:jc w:val="center"/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Представление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Департамент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финансов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Тюменской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области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отчетов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контрольной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деятельности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рамках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мониторинга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организации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финансового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контроля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lastRenderedPageBreak/>
              <w:t>Ежеквартально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r>
              <w:rPr>
                <w:rFonts w:ascii="Arial" w:hAnsi="Arial" w:cs="Arial"/>
              </w:rPr>
              <w:t xml:space="preserve">Контрольно-счетная палата </w:t>
            </w:r>
            <w:r>
              <w:rPr>
                <w:rFonts w:ascii="Arial" w:hAnsi="Arial" w:cs="Arial"/>
              </w:rPr>
              <w:t>района</w:t>
            </w:r>
          </w:p>
        </w:tc>
        <w:tc>
          <w:tcPr>
            <w:tcW w:w="2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Количество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направленных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Департамент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финансов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Тюменской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области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отчетов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указанных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графе</w:t>
            </w:r>
            <w:r>
              <w:rPr>
                <w:sz w:val="24"/>
                <w:szCs w:val="24"/>
              </w:rPr>
              <w:t xml:space="preserve"> 2 </w:t>
            </w:r>
            <w:r>
              <w:rPr>
                <w:sz w:val="24"/>
                <w:szCs w:val="24"/>
              </w:rPr>
              <w:t>настоящей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строки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4A34A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4A34A3"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  <w:ind w:firstLine="0"/>
              <w:jc w:val="center"/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28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Принятие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мер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устранению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выявленных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нарушений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результатам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рассмотрения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Департаментом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финансов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Тюменской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области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отчетов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контрольной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деятельности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мере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необходимости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r>
              <w:rPr>
                <w:rFonts w:ascii="Arial" w:hAnsi="Arial" w:cs="Arial"/>
              </w:rPr>
              <w:t>Органы местного самоуправления района и сельских поселений</w:t>
            </w:r>
          </w:p>
        </w:tc>
        <w:tc>
          <w:tcPr>
            <w:tcW w:w="2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Доля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устраненных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нарушений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общего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объема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выявленных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нарушений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4A34A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4A34A3"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  <w:ind w:firstLine="0"/>
              <w:jc w:val="center"/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28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Проведение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проверок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целевого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эффективного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расходования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бюджетных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средств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муниципальными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предприятиями</w:t>
            </w:r>
            <w:r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организациями</w:t>
            </w:r>
            <w:r>
              <w:rPr>
                <w:sz w:val="24"/>
                <w:szCs w:val="24"/>
              </w:rPr>
              <w:t xml:space="preserve">)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сфере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жилищно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коммунального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хозяйства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использования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имущества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соответствии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утвержденным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планом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проверок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Органы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местного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самоуправления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района</w:t>
            </w:r>
          </w:p>
        </w:tc>
        <w:tc>
          <w:tcPr>
            <w:tcW w:w="2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Показатель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установлен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предоставляется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инфо</w:t>
            </w:r>
            <w:r>
              <w:rPr>
                <w:sz w:val="24"/>
                <w:szCs w:val="24"/>
              </w:rPr>
              <w:t>рмация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фактическом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исполнении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4A34A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4A34A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4A34A3"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  <w:ind w:firstLine="0"/>
              <w:jc w:val="center"/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28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Мониторинг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контрактов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сфере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жилищно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коммунального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хозяйства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срок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реализации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которых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истекает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отчетном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году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lastRenderedPageBreak/>
              <w:t>До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истечения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срока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реализации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соответствующих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контрактов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Органы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местного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самоуправления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района</w:t>
            </w:r>
          </w:p>
        </w:tc>
        <w:tc>
          <w:tcPr>
            <w:tcW w:w="2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Показатель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установлен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предоставляется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информация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фактическом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исполнении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4A34A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4A34A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4A34A3"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  <w:ind w:firstLine="0"/>
              <w:jc w:val="center"/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28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Передача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информации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правонарушениях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выявленных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результате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проведения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мониторинга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соответствии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пунктом</w:t>
            </w:r>
            <w:r>
              <w:rPr>
                <w:sz w:val="24"/>
                <w:szCs w:val="24"/>
              </w:rPr>
              <w:t xml:space="preserve"> 54 </w:t>
            </w:r>
            <w:r>
              <w:rPr>
                <w:sz w:val="24"/>
                <w:szCs w:val="24"/>
              </w:rPr>
              <w:t>настоящего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Плана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правоохранительные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органы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факту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выявления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Органы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местного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самоуправления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района</w:t>
            </w:r>
          </w:p>
        </w:tc>
        <w:tc>
          <w:tcPr>
            <w:tcW w:w="2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9F5951">
            <w:pPr>
              <w:pStyle w:val="ConsPlusNormal"/>
            </w:pPr>
            <w:r>
              <w:rPr>
                <w:sz w:val="24"/>
                <w:szCs w:val="24"/>
              </w:rPr>
              <w:t>Показатель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установлен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предоставляется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информация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фактическом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исполнении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4A34A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4A34A3" w:rsidRDefault="004A34A3">
            <w:pPr>
              <w:pStyle w:val="ConsPlusNormal"/>
              <w:rPr>
                <w:sz w:val="24"/>
                <w:szCs w:val="24"/>
              </w:rPr>
            </w:pPr>
          </w:p>
        </w:tc>
      </w:tr>
    </w:tbl>
    <w:p w:rsidR="004A34A3" w:rsidRDefault="004A34A3">
      <w:pPr>
        <w:ind w:firstLine="539"/>
        <w:jc w:val="center"/>
        <w:rPr>
          <w:rFonts w:ascii="Arial" w:hAnsi="Arial" w:cs="Arial"/>
        </w:rPr>
      </w:pPr>
    </w:p>
    <w:sectPr w:rsidR="004A34A3">
      <w:pgSz w:w="16838" w:h="11906" w:orient="landscape"/>
      <w:pgMar w:top="1134" w:right="1134" w:bottom="567" w:left="1134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4A3"/>
    <w:rsid w:val="004A34A3"/>
    <w:rsid w:val="009F5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BEEE1D-20E1-44F9-A434-B2D9C6759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5425"/>
    <w:pPr>
      <w:spacing w:line="240" w:lineRule="auto"/>
    </w:pPr>
    <w:rPr>
      <w:rFonts w:eastAsia="Times New Roman" w:cs="Times New Roman"/>
      <w:color w:val="00000A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8C580F"/>
    <w:pPr>
      <w:keepNext/>
      <w:widowControl w:val="0"/>
      <w:spacing w:before="240" w:after="60"/>
      <w:outlineLvl w:val="0"/>
    </w:pPr>
    <w:rPr>
      <w:rFonts w:asciiTheme="majorHAnsi" w:eastAsiaTheme="majorEastAsia" w:hAnsiTheme="majorHAnsi" w:cstheme="majorBidi"/>
      <w:b/>
      <w:bCs/>
      <w:sz w:val="32"/>
      <w:szCs w:val="32"/>
      <w:lang w:eastAsia="en-US"/>
    </w:rPr>
  </w:style>
  <w:style w:type="paragraph" w:styleId="2">
    <w:name w:val="heading 2"/>
    <w:basedOn w:val="a"/>
    <w:link w:val="20"/>
    <w:semiHidden/>
    <w:unhideWhenUsed/>
    <w:qFormat/>
    <w:rsid w:val="003D5425"/>
    <w:pPr>
      <w:keepNext/>
      <w:jc w:val="center"/>
      <w:outlineLvl w:val="1"/>
    </w:pPr>
    <w:rPr>
      <w:b/>
      <w:bCs/>
      <w:i/>
      <w:iCs/>
      <w:sz w:val="26"/>
    </w:rPr>
  </w:style>
  <w:style w:type="paragraph" w:styleId="8">
    <w:name w:val="heading 8"/>
    <w:basedOn w:val="a"/>
    <w:link w:val="80"/>
    <w:semiHidden/>
    <w:unhideWhenUsed/>
    <w:qFormat/>
    <w:rsid w:val="003D5425"/>
    <w:pPr>
      <w:keepNext/>
      <w:widowControl w:val="0"/>
      <w:jc w:val="both"/>
      <w:outlineLvl w:val="7"/>
    </w:pPr>
    <w:rPr>
      <w:sz w:val="26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8C580F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20">
    <w:name w:val="Заголовок 2 Знак"/>
    <w:basedOn w:val="a0"/>
    <w:link w:val="2"/>
    <w:semiHidden/>
    <w:qFormat/>
    <w:rsid w:val="003D5425"/>
    <w:rPr>
      <w:rFonts w:eastAsia="Times New Roman" w:cs="Times New Roman"/>
      <w:b/>
      <w:bCs/>
      <w:i/>
      <w:iCs/>
      <w:sz w:val="26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qFormat/>
    <w:rsid w:val="003D5425"/>
    <w:rPr>
      <w:rFonts w:eastAsia="Times New Roman" w:cs="Times New Roman"/>
      <w:sz w:val="26"/>
      <w:szCs w:val="18"/>
      <w:lang w:eastAsia="ru-RU"/>
    </w:rPr>
  </w:style>
  <w:style w:type="character" w:customStyle="1" w:styleId="-">
    <w:name w:val="Интернет-ссылка"/>
    <w:basedOn w:val="a0"/>
    <w:rsid w:val="004F2E1F"/>
    <w:rPr>
      <w:color w:val="0000FF"/>
      <w:u w:val="single"/>
    </w:rPr>
  </w:style>
  <w:style w:type="character" w:customStyle="1" w:styleId="a3">
    <w:name w:val="Текст выноски Знак"/>
    <w:basedOn w:val="a0"/>
    <w:uiPriority w:val="99"/>
    <w:semiHidden/>
    <w:qFormat/>
    <w:rsid w:val="00A318A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istLabel1">
    <w:name w:val="ListLabel 1"/>
    <w:qFormat/>
    <w:rPr>
      <w:rFonts w:cs="OpenSymbol"/>
    </w:rPr>
  </w:style>
  <w:style w:type="character" w:customStyle="1" w:styleId="ListLabel2">
    <w:name w:val="ListLabel 2"/>
    <w:qFormat/>
    <w:rPr>
      <w:rFonts w:cs="OpenSymbol"/>
    </w:rPr>
  </w:style>
  <w:style w:type="character" w:customStyle="1" w:styleId="ListLabel3">
    <w:name w:val="ListLabel 3"/>
    <w:qFormat/>
    <w:rPr>
      <w:rFonts w:cs="OpenSymbol"/>
    </w:rPr>
  </w:style>
  <w:style w:type="character" w:customStyle="1" w:styleId="ListLabel4">
    <w:name w:val="ListLabel 4"/>
    <w:qFormat/>
    <w:rPr>
      <w:rFonts w:cs="OpenSymbol"/>
    </w:rPr>
  </w:style>
  <w:style w:type="character" w:customStyle="1" w:styleId="ListLabel5">
    <w:name w:val="ListLabel 5"/>
    <w:qFormat/>
    <w:rPr>
      <w:rFonts w:cs="OpenSymbol"/>
    </w:rPr>
  </w:style>
  <w:style w:type="character" w:customStyle="1" w:styleId="ListLabel6">
    <w:name w:val="ListLabel 6"/>
    <w:qFormat/>
    <w:rPr>
      <w:rFonts w:cs="OpenSymbol"/>
    </w:rPr>
  </w:style>
  <w:style w:type="character" w:customStyle="1" w:styleId="ListLabel7">
    <w:name w:val="ListLabel 7"/>
    <w:qFormat/>
    <w:rPr>
      <w:rFonts w:cs="OpenSymbol"/>
    </w:rPr>
  </w:style>
  <w:style w:type="character" w:customStyle="1" w:styleId="ListLabel8">
    <w:name w:val="ListLabel 8"/>
    <w:qFormat/>
    <w:rPr>
      <w:rFonts w:cs="OpenSymbol"/>
    </w:rPr>
  </w:style>
  <w:style w:type="character" w:customStyle="1" w:styleId="ListLabel9">
    <w:name w:val="ListLabel 9"/>
    <w:qFormat/>
    <w:rPr>
      <w:rFonts w:cs="OpenSymbol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Mangal"/>
    </w:rPr>
  </w:style>
  <w:style w:type="paragraph" w:styleId="a7">
    <w:name w:val="Title"/>
    <w:basedOn w:val="a"/>
    <w:pPr>
      <w:suppressLineNumbers/>
      <w:spacing w:before="120" w:after="120"/>
    </w:pPr>
    <w:rPr>
      <w:rFonts w:cs="Mangal"/>
      <w:i/>
      <w:iCs/>
    </w:rPr>
  </w:style>
  <w:style w:type="paragraph" w:styleId="a8">
    <w:name w:val="index heading"/>
    <w:basedOn w:val="a"/>
    <w:qFormat/>
    <w:pPr>
      <w:suppressLineNumbers/>
    </w:pPr>
    <w:rPr>
      <w:rFonts w:cs="Mangal"/>
    </w:rPr>
  </w:style>
  <w:style w:type="paragraph" w:styleId="a9">
    <w:name w:val="List Paragraph"/>
    <w:basedOn w:val="a"/>
    <w:uiPriority w:val="34"/>
    <w:qFormat/>
    <w:rsid w:val="00542BEF"/>
    <w:pPr>
      <w:ind w:left="720"/>
      <w:contextualSpacing/>
    </w:pPr>
  </w:style>
  <w:style w:type="paragraph" w:customStyle="1" w:styleId="ConsPlusNormal">
    <w:name w:val="ConsPlusNormal"/>
    <w:qFormat/>
    <w:rsid w:val="00B5103F"/>
    <w:pPr>
      <w:widowControl w:val="0"/>
      <w:spacing w:line="240" w:lineRule="auto"/>
      <w:ind w:firstLine="720"/>
    </w:pPr>
    <w:rPr>
      <w:rFonts w:ascii="Arial" w:eastAsia="Times New Roman" w:cs="Arial"/>
      <w:color w:val="00000A"/>
      <w:szCs w:val="20"/>
      <w:lang w:eastAsia="ru-RU"/>
    </w:rPr>
  </w:style>
  <w:style w:type="paragraph" w:customStyle="1" w:styleId="ConsPlusTitle">
    <w:name w:val="ConsPlusTitle"/>
    <w:qFormat/>
    <w:rsid w:val="00B5103F"/>
    <w:pPr>
      <w:widowControl w:val="0"/>
      <w:spacing w:line="240" w:lineRule="auto"/>
    </w:pPr>
    <w:rPr>
      <w:rFonts w:ascii="Arial" w:eastAsia="Times New Roman" w:cs="Arial"/>
      <w:b/>
      <w:bCs/>
      <w:color w:val="00000A"/>
      <w:szCs w:val="20"/>
      <w:lang w:eastAsia="ru-RU"/>
    </w:rPr>
  </w:style>
  <w:style w:type="paragraph" w:customStyle="1" w:styleId="aa">
    <w:name w:val="Знак"/>
    <w:basedOn w:val="a"/>
    <w:qFormat/>
    <w:rsid w:val="00B5103F"/>
    <w:pPr>
      <w:spacing w:beforeAutospacing="1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b">
    <w:name w:val="No Spacing"/>
    <w:uiPriority w:val="1"/>
    <w:qFormat/>
    <w:rsid w:val="00B5103F"/>
    <w:pPr>
      <w:spacing w:line="240" w:lineRule="auto"/>
    </w:pPr>
    <w:rPr>
      <w:rFonts w:eastAsia="Times New Roman" w:cs="Times New Roman"/>
      <w:color w:val="00000A"/>
      <w:sz w:val="24"/>
      <w:szCs w:val="24"/>
      <w:lang w:eastAsia="ru-RU"/>
    </w:rPr>
  </w:style>
  <w:style w:type="paragraph" w:customStyle="1" w:styleId="recv15">
    <w:name w:val="recv15"/>
    <w:qFormat/>
    <w:rsid w:val="004F2E1F"/>
    <w:pPr>
      <w:spacing w:before="60" w:after="60" w:line="360" w:lineRule="auto"/>
    </w:pPr>
    <w:rPr>
      <w:rFonts w:eastAsia="Times New Roman" w:cs="Times New Roman"/>
      <w:color w:val="00000A"/>
      <w:sz w:val="24"/>
      <w:szCs w:val="20"/>
      <w:lang w:eastAsia="ru-RU"/>
    </w:rPr>
  </w:style>
  <w:style w:type="paragraph" w:customStyle="1" w:styleId="Style3">
    <w:name w:val="Style3"/>
    <w:basedOn w:val="a"/>
    <w:qFormat/>
    <w:rsid w:val="004F2E1F"/>
    <w:pPr>
      <w:widowControl w:val="0"/>
      <w:spacing w:line="278" w:lineRule="exact"/>
      <w:ind w:firstLine="350"/>
      <w:jc w:val="both"/>
    </w:pPr>
  </w:style>
  <w:style w:type="paragraph" w:styleId="ac">
    <w:name w:val="Balloon Text"/>
    <w:basedOn w:val="a"/>
    <w:uiPriority w:val="99"/>
    <w:semiHidden/>
    <w:unhideWhenUsed/>
    <w:qFormat/>
    <w:rsid w:val="00A318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6B65A0CA2CD6A1BD58ED9B3D132104D3613EA4342F2D8D805EB64567B30AE160A339BD65935182B27n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6B65A0CA2CD6A1BD58EC7BEC75E4E423110BC4D4CF1D68C5DB43F0B2C39A4414D7CC2941D38192873FC502AnDH" TargetMode="External"/><Relationship Id="rId5" Type="http://schemas.openxmlformats.org/officeDocument/2006/relationships/hyperlink" Target="consultantplus://offline/ref=66B65A0CA2CD6A1BD58ED9B3D132104D3612E44341F3D8D805EB64567B23n0H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2A7878-3F6B-40E3-90A2-14C86A29E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6106</Words>
  <Characters>34810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Шаргина Елена Николаевна</cp:lastModifiedBy>
  <cp:revision>34</cp:revision>
  <cp:lastPrinted>2017-10-06T11:55:00Z</cp:lastPrinted>
  <dcterms:created xsi:type="dcterms:W3CDTF">2013-08-09T08:31:00Z</dcterms:created>
  <dcterms:modified xsi:type="dcterms:W3CDTF">2017-10-06T11:57:00Z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